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88B" w:rsidRDefault="00B87D43" w:rsidP="007C188B">
      <w:pPr>
        <w:pStyle w:val="Heading1"/>
        <w:spacing w:before="0" w:beforeAutospacing="0" w:after="0" w:afterAutospacing="0"/>
        <w:jc w:val="center"/>
        <w:rPr>
          <w:rFonts w:ascii="Helvetica" w:hAnsi="Helvetica"/>
          <w:sz w:val="36"/>
          <w:szCs w:val="24"/>
        </w:rPr>
      </w:pPr>
      <w:bookmarkStart w:id="0" w:name="_GoBack"/>
      <w:bookmarkEnd w:id="0"/>
      <w:r>
        <w:rPr>
          <w:rFonts w:ascii="Helvetica" w:hAnsi="Helvetica"/>
          <w:noProof/>
          <w:sz w:val="20"/>
          <w:szCs w:val="20"/>
        </w:rPr>
        <w:drawing>
          <wp:anchor distT="0" distB="0" distL="114300" distR="114300" simplePos="0" relativeHeight="251659264" behindDoc="1" locked="0" layoutInCell="1" allowOverlap="1">
            <wp:simplePos x="0" y="0"/>
            <wp:positionH relativeFrom="column">
              <wp:posOffset>-214948</wp:posOffset>
            </wp:positionH>
            <wp:positionV relativeFrom="paragraph">
              <wp:posOffset>-457200</wp:posOffset>
            </wp:positionV>
            <wp:extent cx="4211320" cy="914400"/>
            <wp:effectExtent l="19050" t="0" r="0" b="0"/>
            <wp:wrapNone/>
            <wp:docPr id="5" name="Picture 5" descr="Hard Drive:Users:eschultheis:Desktop:KB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rd Drive:Users:eschultheis:Desktop:KBS Logo.png"/>
                    <pic:cNvPicPr>
                      <a:picLocks noChangeAspect="1" noChangeArrowheads="1"/>
                    </pic:cNvPicPr>
                  </pic:nvPicPr>
                  <pic:blipFill>
                    <a:blip r:embed="rId8"/>
                    <a:stretch>
                      <a:fillRect/>
                    </a:stretch>
                  </pic:blipFill>
                  <pic:spPr bwMode="auto">
                    <a:xfrm>
                      <a:off x="0" y="0"/>
                      <a:ext cx="4211320" cy="914400"/>
                    </a:xfrm>
                    <a:prstGeom prst="rect">
                      <a:avLst/>
                    </a:prstGeom>
                    <a:noFill/>
                    <a:ln w="9525">
                      <a:noFill/>
                      <a:miter lim="800000"/>
                      <a:headEnd/>
                      <a:tailEnd/>
                    </a:ln>
                  </pic:spPr>
                </pic:pic>
              </a:graphicData>
            </a:graphic>
          </wp:anchor>
        </w:drawing>
      </w:r>
    </w:p>
    <w:p w:rsidR="00B457E5" w:rsidRDefault="00B457E5" w:rsidP="007C188B">
      <w:pPr>
        <w:pStyle w:val="Heading1"/>
        <w:spacing w:before="0" w:beforeAutospacing="0" w:after="0" w:afterAutospacing="0"/>
        <w:rPr>
          <w:rFonts w:ascii="Helvetica" w:hAnsi="Helvetica"/>
          <w:b w:val="0"/>
          <w:sz w:val="20"/>
          <w:szCs w:val="20"/>
        </w:rPr>
      </w:pPr>
    </w:p>
    <w:p w:rsidR="00B87D43" w:rsidRPr="00B457E5" w:rsidRDefault="00B87D43" w:rsidP="007C188B">
      <w:pPr>
        <w:pStyle w:val="Heading1"/>
        <w:spacing w:before="0" w:beforeAutospacing="0" w:after="0" w:afterAutospacing="0"/>
        <w:rPr>
          <w:rFonts w:ascii="Helvetica" w:hAnsi="Helvetica"/>
          <w:b w:val="0"/>
          <w:sz w:val="20"/>
          <w:szCs w:val="20"/>
        </w:rPr>
      </w:pPr>
    </w:p>
    <w:p w:rsidR="007C188B" w:rsidRDefault="007C188B" w:rsidP="007C188B">
      <w:pPr>
        <w:pStyle w:val="Heading1"/>
        <w:spacing w:before="0" w:beforeAutospacing="0" w:after="0" w:afterAutospacing="0"/>
        <w:rPr>
          <w:rFonts w:ascii="Helvetica" w:hAnsi="Helvetica"/>
          <w:b w:val="0"/>
          <w:sz w:val="40"/>
          <w:szCs w:val="24"/>
        </w:rPr>
      </w:pPr>
      <w:r w:rsidRPr="00081129">
        <w:rPr>
          <w:rFonts w:ascii="Helvetica" w:hAnsi="Helvetica"/>
          <w:b w:val="0"/>
          <w:sz w:val="40"/>
          <w:szCs w:val="24"/>
        </w:rPr>
        <w:t>K-12 Partnership Lesson Plan</w:t>
      </w:r>
    </w:p>
    <w:p w:rsidR="00C3393C" w:rsidRPr="00CC4D24" w:rsidRDefault="00C3393C" w:rsidP="00C3393C">
      <w:pPr>
        <w:pStyle w:val="Heading1"/>
        <w:spacing w:before="0" w:beforeAutospacing="0" w:after="0" w:afterAutospacing="0"/>
        <w:rPr>
          <w:rFonts w:ascii="Helvetica" w:hAnsi="Helvetica"/>
          <w:b w:val="0"/>
          <w:sz w:val="24"/>
          <w:szCs w:val="24"/>
        </w:rPr>
      </w:pPr>
      <w:r>
        <w:rPr>
          <w:rFonts w:ascii="Helvetica" w:hAnsi="Helvetica"/>
          <w:b w:val="0"/>
          <w:sz w:val="24"/>
          <w:szCs w:val="24"/>
        </w:rPr>
        <w:t xml:space="preserve">Elizabeth </w:t>
      </w:r>
      <w:proofErr w:type="spellStart"/>
      <w:r>
        <w:rPr>
          <w:rFonts w:ascii="Helvetica" w:hAnsi="Helvetica"/>
          <w:b w:val="0"/>
          <w:sz w:val="24"/>
          <w:szCs w:val="24"/>
        </w:rPr>
        <w:t>Schultheis</w:t>
      </w:r>
      <w:proofErr w:type="spellEnd"/>
    </w:p>
    <w:p w:rsidR="007C188B" w:rsidRDefault="00C60DC9" w:rsidP="007C188B">
      <w:pPr>
        <w:pStyle w:val="Heading1"/>
        <w:spacing w:before="0" w:beforeAutospacing="0" w:after="0" w:afterAutospacing="0"/>
        <w:jc w:val="center"/>
        <w:rPr>
          <w:rFonts w:ascii="Helvetica" w:hAnsi="Helvetica"/>
          <w:i/>
          <w:sz w:val="24"/>
          <w:szCs w:val="24"/>
        </w:rPr>
      </w:pPr>
      <w:r>
        <w:rPr>
          <w:rFonts w:ascii="Helvetica" w:hAnsi="Helvetica"/>
          <w:i/>
          <w:noProof/>
          <w:sz w:val="24"/>
          <w:szCs w:val="24"/>
        </w:rPr>
        <w:pict>
          <v:line id="Line 3" o:spid="_x0000_s1026" style="position:absolute;left:0;text-align:left;z-index:251658240;visibility:visible" from="0,8.35pt" to="468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" strokecolor="#1b443c" strokeweight="4pt">
            <v:fill o:detectmouseclick="t"/>
            <v:shadow on="t" opacity="22938f" offset="0"/>
          </v:line>
        </w:pict>
      </w:r>
    </w:p>
    <w:p w:rsidR="007C188B" w:rsidRDefault="007C188B" w:rsidP="007C188B">
      <w:pPr>
        <w:pStyle w:val="Heading1"/>
        <w:spacing w:before="0" w:beforeAutospacing="0" w:after="0" w:afterAutospacing="0"/>
        <w:jc w:val="center"/>
        <w:rPr>
          <w:rFonts w:ascii="Helvetica" w:hAnsi="Helvetica"/>
          <w:i/>
          <w:sz w:val="24"/>
          <w:szCs w:val="24"/>
        </w:rPr>
      </w:pPr>
    </w:p>
    <w:p w:rsidR="00C3393C" w:rsidRDefault="00C3393C" w:rsidP="00C3393C">
      <w:pPr>
        <w:autoSpaceDE w:val="0"/>
        <w:autoSpaceDN w:val="0"/>
        <w:adjustRightInd w:val="0"/>
        <w:jc w:val="center"/>
        <w:rPr>
          <w:rFonts w:ascii="Helvetica-BoldOblique" w:eastAsiaTheme="minorHAnsi" w:hAnsi="Helvetica-BoldOblique" w:cs="Helvetica-BoldOblique"/>
          <w:b/>
          <w:bCs/>
          <w:i/>
          <w:iCs/>
        </w:rPr>
      </w:pPr>
      <w:r>
        <w:rPr>
          <w:rFonts w:ascii="Helvetica-BoldOblique" w:eastAsiaTheme="minorHAnsi" w:hAnsi="Helvetica-BoldOblique" w:cs="Helvetica-BoldOblique"/>
          <w:b/>
          <w:bCs/>
          <w:i/>
          <w:iCs/>
        </w:rPr>
        <w:t>Biotic Resistance</w:t>
      </w:r>
    </w:p>
    <w:p w:rsidR="00C3393C" w:rsidRDefault="00C3393C" w:rsidP="00C3393C">
      <w:pPr>
        <w:autoSpaceDE w:val="0"/>
        <w:autoSpaceDN w:val="0"/>
        <w:adjustRightInd w:val="0"/>
        <w:jc w:val="center"/>
        <w:rPr>
          <w:rFonts w:ascii="Helvetica-Oblique" w:eastAsiaTheme="minorHAnsi" w:hAnsi="Helvetica-Oblique" w:cs="Helvetica-Oblique"/>
          <w:i/>
          <w:iCs/>
        </w:rPr>
      </w:pPr>
      <w:r>
        <w:rPr>
          <w:rFonts w:ascii="Helvetica-Oblique" w:eastAsiaTheme="minorHAnsi" w:hAnsi="Helvetica-Oblique" w:cs="Helvetica-Oblique"/>
          <w:i/>
          <w:iCs/>
        </w:rPr>
        <w:t>What can stop invasive species?</w:t>
      </w:r>
    </w:p>
    <w:p w:rsidR="007C188B" w:rsidRPr="009F01E3" w:rsidRDefault="007C188B" w:rsidP="007C188B">
      <w:pPr>
        <w:pStyle w:val="Heading2"/>
        <w:rPr>
          <w:rFonts w:ascii="Helvetica" w:hAnsi="Helvetica"/>
          <w:sz w:val="20"/>
          <w:szCs w:val="20"/>
        </w:rPr>
      </w:pPr>
      <w:r>
        <w:rPr>
          <w:rFonts w:ascii="Helvetica" w:hAnsi="Helvetica"/>
          <w:sz w:val="20"/>
          <w:szCs w:val="20"/>
        </w:rPr>
        <w:t>Overview</w:t>
      </w:r>
    </w:p>
    <w:p w:rsidR="00C3393C" w:rsidRDefault="00C3393C" w:rsidP="00C3393C">
      <w:pPr>
        <w:autoSpaceDE w:val="0"/>
        <w:autoSpaceDN w:val="0"/>
        <w:adjustRightInd w:val="0"/>
        <w:ind w:left="720"/>
        <w:rPr>
          <w:rFonts w:ascii="Helvetica" w:eastAsiaTheme="minorHAnsi" w:hAnsi="Helvetica" w:cs="Helvetica"/>
          <w:sz w:val="20"/>
          <w:szCs w:val="20"/>
        </w:rPr>
      </w:pPr>
      <w:r>
        <w:rPr>
          <w:rFonts w:ascii="Helvetica" w:eastAsiaTheme="minorHAnsi" w:hAnsi="Helvetica" w:cs="Helvetica"/>
          <w:sz w:val="20"/>
          <w:szCs w:val="20"/>
        </w:rPr>
        <w:t xml:space="preserve">Biotic resistance is the ability of a native community to repel invasive species. Land managers want to promote biotic resistance because of the harmful effects of invasive species once they have established. Several aspects of a community might make it better able to resist invasion such as high diversity, low nutrient levels, and low disturbance. In this activity, students will be able to make and test hypothesis based on invasive species success and biotic resistance. Factors promoting biotic resistance are manipulated in our BEST </w:t>
      </w:r>
      <w:proofErr w:type="spellStart"/>
      <w:r>
        <w:rPr>
          <w:rFonts w:ascii="Helvetica" w:eastAsiaTheme="minorHAnsi" w:hAnsi="Helvetica" w:cs="Helvetica"/>
          <w:sz w:val="20"/>
          <w:szCs w:val="20"/>
        </w:rPr>
        <w:t>Bioenergy</w:t>
      </w:r>
      <w:proofErr w:type="spellEnd"/>
      <w:r>
        <w:rPr>
          <w:rFonts w:ascii="Helvetica" w:eastAsiaTheme="minorHAnsi" w:hAnsi="Helvetica" w:cs="Helvetica"/>
          <w:sz w:val="20"/>
          <w:szCs w:val="20"/>
        </w:rPr>
        <w:t xml:space="preserve"> Plots and so similar questions can be asked through this activity and the data that we will be collecting through the entire GK-12 district network.</w:t>
      </w:r>
    </w:p>
    <w:p w:rsidR="007C188B" w:rsidRDefault="007C188B" w:rsidP="007C188B">
      <w:pPr>
        <w:pStyle w:val="NormalWeb"/>
        <w:rPr>
          <w:rFonts w:ascii="Helvetica" w:hAnsi="Helvetica"/>
          <w:b/>
          <w:sz w:val="20"/>
          <w:szCs w:val="20"/>
        </w:rPr>
      </w:pPr>
      <w:r>
        <w:rPr>
          <w:rFonts w:ascii="Helvetica" w:hAnsi="Helvetica"/>
          <w:b/>
          <w:sz w:val="20"/>
          <w:szCs w:val="20"/>
        </w:rPr>
        <w:t>Objectives</w:t>
      </w:r>
    </w:p>
    <w:p w:rsidR="007C188B" w:rsidRDefault="007C188B" w:rsidP="007C188B">
      <w:pPr>
        <w:pStyle w:val="NormalWeb"/>
        <w:spacing w:before="0" w:beforeAutospacing="0" w:after="0" w:afterAutospacing="0"/>
        <w:ind w:left="720"/>
        <w:rPr>
          <w:rFonts w:ascii="Helvetica" w:hAnsi="Helvetica"/>
          <w:sz w:val="20"/>
          <w:szCs w:val="20"/>
        </w:rPr>
      </w:pPr>
      <w:r w:rsidRPr="00FE66F9">
        <w:rPr>
          <w:rFonts w:ascii="Helvetica" w:hAnsi="Helvetica"/>
          <w:sz w:val="20"/>
          <w:szCs w:val="20"/>
        </w:rPr>
        <w:t>At the conclusion of the lesson, students will be able to:</w:t>
      </w:r>
    </w:p>
    <w:p w:rsidR="00C3393C" w:rsidRPr="008F31B7" w:rsidRDefault="00C3393C" w:rsidP="00C3393C">
      <w:pPr>
        <w:pStyle w:val="ListParagraph"/>
        <w:numPr>
          <w:ilvl w:val="0"/>
          <w:numId w:val="13"/>
        </w:numPr>
        <w:autoSpaceDE w:val="0"/>
        <w:autoSpaceDN w:val="0"/>
        <w:adjustRightInd w:val="0"/>
        <w:ind w:left="1440"/>
        <w:rPr>
          <w:rFonts w:ascii="Helvetica" w:eastAsiaTheme="minorHAnsi" w:hAnsi="Helvetica" w:cs="Helvetica"/>
          <w:sz w:val="20"/>
        </w:rPr>
      </w:pPr>
      <w:r w:rsidRPr="008F31B7">
        <w:rPr>
          <w:rFonts w:ascii="Helvetica" w:eastAsiaTheme="minorHAnsi" w:hAnsi="Helvetica" w:cs="Helvetica"/>
          <w:sz w:val="20"/>
        </w:rPr>
        <w:t>Discuss several examples of invasive species in Michigan, and why biologists are</w:t>
      </w:r>
      <w:r>
        <w:rPr>
          <w:rFonts w:ascii="Helvetica" w:eastAsiaTheme="minorHAnsi" w:hAnsi="Helvetica" w:cs="Helvetica"/>
          <w:sz w:val="20"/>
        </w:rPr>
        <w:t xml:space="preserve"> </w:t>
      </w:r>
      <w:r w:rsidRPr="008F31B7">
        <w:rPr>
          <w:rFonts w:ascii="Helvetica" w:eastAsiaTheme="minorHAnsi" w:hAnsi="Helvetica" w:cs="Helvetica"/>
          <w:sz w:val="20"/>
        </w:rPr>
        <w:t>concerned about their introduction.</w:t>
      </w:r>
    </w:p>
    <w:p w:rsidR="00C3393C" w:rsidRPr="008F31B7" w:rsidRDefault="00C3393C" w:rsidP="00C3393C">
      <w:pPr>
        <w:pStyle w:val="ListParagraph"/>
        <w:numPr>
          <w:ilvl w:val="0"/>
          <w:numId w:val="13"/>
        </w:numPr>
        <w:autoSpaceDE w:val="0"/>
        <w:autoSpaceDN w:val="0"/>
        <w:adjustRightInd w:val="0"/>
        <w:ind w:left="1440"/>
        <w:rPr>
          <w:rFonts w:ascii="Helvetica" w:eastAsiaTheme="minorHAnsi" w:hAnsi="Helvetica" w:cs="Helvetica"/>
          <w:sz w:val="20"/>
        </w:rPr>
      </w:pPr>
      <w:r w:rsidRPr="008F31B7">
        <w:rPr>
          <w:rFonts w:ascii="Helvetica" w:eastAsiaTheme="minorHAnsi" w:hAnsi="Helvetica" w:cs="Helvetica"/>
          <w:sz w:val="20"/>
        </w:rPr>
        <w:t>Define biotic resistance and qualities of a community that can repel or facilitate invasion.</w:t>
      </w:r>
    </w:p>
    <w:p w:rsidR="00C3393C" w:rsidRPr="008F31B7" w:rsidRDefault="00C3393C" w:rsidP="00C3393C">
      <w:pPr>
        <w:pStyle w:val="ListParagraph"/>
        <w:numPr>
          <w:ilvl w:val="0"/>
          <w:numId w:val="13"/>
        </w:numPr>
        <w:autoSpaceDE w:val="0"/>
        <w:autoSpaceDN w:val="0"/>
        <w:adjustRightInd w:val="0"/>
        <w:ind w:left="1440"/>
        <w:rPr>
          <w:rFonts w:ascii="Helvetica" w:eastAsiaTheme="minorHAnsi" w:hAnsi="Helvetica" w:cs="Helvetica"/>
          <w:sz w:val="20"/>
        </w:rPr>
      </w:pPr>
      <w:r w:rsidRPr="008F31B7">
        <w:rPr>
          <w:rFonts w:ascii="Helvetica" w:eastAsiaTheme="minorHAnsi" w:hAnsi="Helvetica" w:cs="Helvetica"/>
          <w:sz w:val="20"/>
        </w:rPr>
        <w:t xml:space="preserve">Link biotic resistance to the treatments that are being applied to the BEST </w:t>
      </w:r>
      <w:proofErr w:type="spellStart"/>
      <w:r w:rsidRPr="008F31B7">
        <w:rPr>
          <w:rFonts w:ascii="Helvetica" w:eastAsiaTheme="minorHAnsi" w:hAnsi="Helvetica" w:cs="Helvetica"/>
          <w:sz w:val="20"/>
        </w:rPr>
        <w:t>Bioenergy</w:t>
      </w:r>
      <w:proofErr w:type="spellEnd"/>
      <w:r>
        <w:rPr>
          <w:rFonts w:ascii="Helvetica" w:eastAsiaTheme="minorHAnsi" w:hAnsi="Helvetica" w:cs="Helvetica"/>
          <w:sz w:val="20"/>
        </w:rPr>
        <w:t xml:space="preserve"> </w:t>
      </w:r>
      <w:r w:rsidRPr="008F31B7">
        <w:rPr>
          <w:rFonts w:ascii="Helvetica" w:eastAsiaTheme="minorHAnsi" w:hAnsi="Helvetica" w:cs="Helvetica"/>
          <w:sz w:val="20"/>
        </w:rPr>
        <w:t>plots at their school district.</w:t>
      </w:r>
    </w:p>
    <w:p w:rsidR="00C3393C" w:rsidRPr="008F31B7" w:rsidRDefault="00C3393C" w:rsidP="00C3393C">
      <w:pPr>
        <w:pStyle w:val="ListParagraph"/>
        <w:numPr>
          <w:ilvl w:val="0"/>
          <w:numId w:val="13"/>
        </w:numPr>
        <w:autoSpaceDE w:val="0"/>
        <w:autoSpaceDN w:val="0"/>
        <w:adjustRightInd w:val="0"/>
        <w:ind w:left="1440"/>
        <w:rPr>
          <w:rFonts w:ascii="Helvetica" w:eastAsiaTheme="minorHAnsi" w:hAnsi="Helvetica" w:cs="Helvetica"/>
          <w:sz w:val="20"/>
        </w:rPr>
      </w:pPr>
      <w:r w:rsidRPr="008F31B7">
        <w:rPr>
          <w:rFonts w:ascii="Helvetica" w:eastAsiaTheme="minorHAnsi" w:hAnsi="Helvetica" w:cs="Helvetica"/>
          <w:sz w:val="20"/>
        </w:rPr>
        <w:t>Make predictions about where we’ll find the most invasive species in the plots.</w:t>
      </w:r>
    </w:p>
    <w:p w:rsidR="00C3393C" w:rsidRDefault="00C3393C" w:rsidP="00C3393C">
      <w:pPr>
        <w:pStyle w:val="ListParagraph"/>
        <w:numPr>
          <w:ilvl w:val="0"/>
          <w:numId w:val="13"/>
        </w:numPr>
        <w:autoSpaceDE w:val="0"/>
        <w:autoSpaceDN w:val="0"/>
        <w:adjustRightInd w:val="0"/>
        <w:ind w:left="1440"/>
        <w:rPr>
          <w:rFonts w:ascii="Helvetica" w:eastAsiaTheme="minorHAnsi" w:hAnsi="Helvetica" w:cs="Helvetica"/>
          <w:sz w:val="20"/>
        </w:rPr>
      </w:pPr>
      <w:r w:rsidRPr="008F31B7">
        <w:rPr>
          <w:rFonts w:ascii="Helvetica" w:eastAsiaTheme="minorHAnsi" w:hAnsi="Helvetica" w:cs="Helvetica"/>
          <w:sz w:val="20"/>
        </w:rPr>
        <w:t>Graph and interpret data, using evidence to support their claims.</w:t>
      </w:r>
    </w:p>
    <w:p w:rsidR="007C188B" w:rsidRDefault="007C188B" w:rsidP="007C188B">
      <w:pPr>
        <w:pStyle w:val="NormalWeb"/>
        <w:rPr>
          <w:rFonts w:ascii="Helvetica" w:hAnsi="Helvetica"/>
          <w:b/>
          <w:sz w:val="20"/>
          <w:szCs w:val="20"/>
        </w:rPr>
      </w:pPr>
      <w:r>
        <w:rPr>
          <w:rFonts w:ascii="Helvetica" w:hAnsi="Helvetica"/>
          <w:b/>
          <w:sz w:val="20"/>
          <w:szCs w:val="20"/>
        </w:rPr>
        <w:t>Length of Lesson</w:t>
      </w:r>
    </w:p>
    <w:p w:rsidR="00C3393C" w:rsidRDefault="00C3393C" w:rsidP="00C3393C">
      <w:pPr>
        <w:autoSpaceDE w:val="0"/>
        <w:autoSpaceDN w:val="0"/>
        <w:adjustRightInd w:val="0"/>
        <w:ind w:left="720"/>
        <w:rPr>
          <w:rFonts w:ascii="Helvetica" w:eastAsiaTheme="minorHAnsi" w:hAnsi="Helvetica" w:cs="Helvetica"/>
          <w:sz w:val="20"/>
          <w:szCs w:val="20"/>
        </w:rPr>
      </w:pPr>
      <w:r>
        <w:rPr>
          <w:rFonts w:ascii="Helvetica" w:eastAsiaTheme="minorHAnsi" w:hAnsi="Helvetica" w:cs="Helvetica"/>
          <w:sz w:val="20"/>
          <w:szCs w:val="20"/>
        </w:rPr>
        <w:t>This lesson takes one class period. The introduction takes 30 minutes, activity 20 minutes, and graphing takes 10 minutes. Additional time may be needed to pool and graph class data, and to add a discussion of findings once all the data is in. This lesson would be a great introduction before going out to complete the Biodiversity Protocol – students could then test these same hypotheses with real experimental data the way they tested them with data from this exercise.</w:t>
      </w:r>
    </w:p>
    <w:p w:rsidR="007C188B" w:rsidRDefault="007C188B" w:rsidP="007C188B">
      <w:pPr>
        <w:pStyle w:val="NormalWeb"/>
        <w:rPr>
          <w:rFonts w:ascii="Helvetica" w:hAnsi="Helvetica"/>
          <w:b/>
          <w:sz w:val="20"/>
          <w:szCs w:val="20"/>
        </w:rPr>
      </w:pPr>
      <w:r>
        <w:rPr>
          <w:rFonts w:ascii="Helvetica" w:hAnsi="Helvetica"/>
          <w:b/>
          <w:sz w:val="20"/>
          <w:szCs w:val="20"/>
        </w:rPr>
        <w:t>Grade Levels</w:t>
      </w:r>
    </w:p>
    <w:p w:rsidR="00C3393C" w:rsidRDefault="00C3393C" w:rsidP="00C3393C">
      <w:pPr>
        <w:autoSpaceDE w:val="0"/>
        <w:autoSpaceDN w:val="0"/>
        <w:adjustRightInd w:val="0"/>
        <w:ind w:left="720"/>
        <w:rPr>
          <w:rFonts w:ascii="Helvetica" w:eastAsiaTheme="minorHAnsi" w:hAnsi="Helvetica" w:cs="Helvetica"/>
          <w:sz w:val="20"/>
          <w:szCs w:val="20"/>
        </w:rPr>
      </w:pPr>
      <w:r>
        <w:rPr>
          <w:rFonts w:ascii="Helvetica" w:eastAsiaTheme="minorHAnsi" w:hAnsi="Helvetica" w:cs="Helvetica"/>
          <w:sz w:val="20"/>
          <w:szCs w:val="20"/>
        </w:rPr>
        <w:t>The lesson is appropriate for middle school, and could be adapted for a variety of grades.</w:t>
      </w:r>
    </w:p>
    <w:p w:rsidR="007C188B" w:rsidRDefault="007C188B" w:rsidP="007C188B">
      <w:pPr>
        <w:pStyle w:val="NormalWeb"/>
        <w:rPr>
          <w:rFonts w:ascii="Helvetica" w:hAnsi="Helvetica"/>
          <w:b/>
          <w:sz w:val="20"/>
          <w:szCs w:val="20"/>
        </w:rPr>
      </w:pPr>
      <w:r>
        <w:rPr>
          <w:rFonts w:ascii="Helvetica" w:hAnsi="Helvetica"/>
          <w:b/>
          <w:sz w:val="20"/>
          <w:szCs w:val="20"/>
        </w:rPr>
        <w:t>Standards covered</w:t>
      </w:r>
      <w:r w:rsidR="0069359F">
        <w:rPr>
          <w:rFonts w:ascii="Helvetica" w:hAnsi="Helvetica"/>
          <w:b/>
          <w:sz w:val="20"/>
          <w:szCs w:val="20"/>
        </w:rPr>
        <w:t xml:space="preserve"> (NGSS)</w:t>
      </w:r>
    </w:p>
    <w:p w:rsidR="009321AD" w:rsidRDefault="00D64F5A" w:rsidP="009321AD">
      <w:pPr>
        <w:pStyle w:val="normal0"/>
        <w:contextualSpacing w:val="0"/>
        <w:rPr>
          <w:rFonts w:ascii="Helvetica" w:eastAsia="Helvetica Neue" w:hAnsi="Helvetica" w:cs="Helvetica"/>
          <w:sz w:val="20"/>
        </w:rPr>
      </w:pPr>
      <w:r>
        <w:rPr>
          <w:rFonts w:ascii="Helvetica" w:hAnsi="Helvetica"/>
          <w:b/>
          <w:sz w:val="20"/>
        </w:rPr>
        <w:tab/>
      </w:r>
      <w:r w:rsidR="009D5079">
        <w:rPr>
          <w:rFonts w:ascii="Helvetica" w:eastAsia="Helvetica Neue" w:hAnsi="Helvetica" w:cs="Helvetica"/>
          <w:sz w:val="20"/>
          <w:u w:val="single"/>
        </w:rPr>
        <w:t>Disciplinary Core Ideas</w:t>
      </w:r>
      <w:r w:rsidR="009321AD" w:rsidRPr="009321AD">
        <w:rPr>
          <w:rFonts w:ascii="Helvetica" w:eastAsia="Helvetica Neue" w:hAnsi="Helvetica" w:cs="Helvetica"/>
          <w:sz w:val="20"/>
        </w:rPr>
        <w:t>:</w:t>
      </w:r>
    </w:p>
    <w:p w:rsidR="009014A6" w:rsidRPr="009014A6" w:rsidRDefault="009014A6" w:rsidP="009321AD">
      <w:pPr>
        <w:pStyle w:val="normal0"/>
        <w:contextualSpacing w:val="0"/>
        <w:rPr>
          <w:rFonts w:ascii="Helvetica" w:eastAsia="Helvetica Neue" w:hAnsi="Helvetica" w:cs="Helvetica"/>
          <w:sz w:val="6"/>
          <w:szCs w:val="6"/>
        </w:rPr>
      </w:pPr>
    </w:p>
    <w:p w:rsidR="009014A6" w:rsidRPr="009014A6" w:rsidRDefault="009014A6" w:rsidP="009321AD">
      <w:pPr>
        <w:pStyle w:val="normal0"/>
        <w:contextualSpacing w:val="0"/>
        <w:rPr>
          <w:rFonts w:ascii="Helvetica" w:eastAsia="Helvetica Neue" w:hAnsi="Helvetica" w:cs="Helvetica"/>
          <w:i/>
          <w:sz w:val="6"/>
          <w:szCs w:val="6"/>
        </w:rPr>
      </w:pPr>
    </w:p>
    <w:p w:rsidR="009D5079" w:rsidRDefault="003F09E4" w:rsidP="009D5079">
      <w:pPr>
        <w:pStyle w:val="normal0"/>
        <w:numPr>
          <w:ilvl w:val="0"/>
          <w:numId w:val="2"/>
        </w:numPr>
        <w:contextualSpacing w:val="0"/>
        <w:rPr>
          <w:rFonts w:ascii="Helvetica" w:hAnsi="Helvetica" w:cs="Helvetica"/>
          <w:sz w:val="20"/>
        </w:rPr>
      </w:pPr>
      <w:r>
        <w:rPr>
          <w:rFonts w:ascii="Helvetica" w:hAnsi="Helvetica" w:cs="Helvetica"/>
          <w:b/>
          <w:sz w:val="20"/>
        </w:rPr>
        <w:t>MS-LS2-2</w:t>
      </w:r>
      <w:r w:rsidR="009D5079" w:rsidRPr="009D5079">
        <w:rPr>
          <w:rFonts w:ascii="Helvetica" w:hAnsi="Helvetica" w:cs="Helvetica"/>
          <w:sz w:val="20"/>
        </w:rPr>
        <w:t>:</w:t>
      </w:r>
      <w:r w:rsidR="009D5079">
        <w:rPr>
          <w:rFonts w:ascii="Helvetica" w:hAnsi="Helvetica" w:cs="Helvetica"/>
          <w:sz w:val="20"/>
        </w:rPr>
        <w:t xml:space="preserve"> </w:t>
      </w:r>
      <w:r>
        <w:rPr>
          <w:rFonts w:ascii="Helvetica" w:hAnsi="Helvetica" w:cs="Helvetica"/>
          <w:sz w:val="20"/>
        </w:rPr>
        <w:t>construct an explanation that predicts patterns of interactions among organisms across multiple ecosystems</w:t>
      </w:r>
    </w:p>
    <w:p w:rsidR="003F09E4" w:rsidRDefault="003F09E4" w:rsidP="009D5079">
      <w:pPr>
        <w:pStyle w:val="normal0"/>
        <w:numPr>
          <w:ilvl w:val="0"/>
          <w:numId w:val="2"/>
        </w:numPr>
        <w:contextualSpacing w:val="0"/>
        <w:rPr>
          <w:rFonts w:ascii="Helvetica" w:hAnsi="Helvetica" w:cs="Helvetica"/>
          <w:sz w:val="20"/>
        </w:rPr>
      </w:pPr>
      <w:r>
        <w:rPr>
          <w:rFonts w:ascii="Helvetica" w:hAnsi="Helvetica" w:cs="Helvetica"/>
          <w:b/>
          <w:sz w:val="20"/>
        </w:rPr>
        <w:t>MS-LS2-5</w:t>
      </w:r>
      <w:r>
        <w:rPr>
          <w:rFonts w:ascii="Helvetica" w:hAnsi="Helvetica" w:cs="Helvetica"/>
          <w:sz w:val="20"/>
        </w:rPr>
        <w:t xml:space="preserve">: evaluate competing design solutions for maintaining biodiversity and </w:t>
      </w:r>
      <w:r>
        <w:rPr>
          <w:rFonts w:ascii="Helvetica" w:hAnsi="Helvetica" w:cs="Helvetica"/>
          <w:sz w:val="20"/>
        </w:rPr>
        <w:lastRenderedPageBreak/>
        <w:t>ecosystem services</w:t>
      </w:r>
    </w:p>
    <w:p w:rsidR="003F09E4" w:rsidRDefault="003F09E4" w:rsidP="009D5079">
      <w:pPr>
        <w:pStyle w:val="normal0"/>
        <w:numPr>
          <w:ilvl w:val="0"/>
          <w:numId w:val="2"/>
        </w:numPr>
        <w:contextualSpacing w:val="0"/>
        <w:rPr>
          <w:rFonts w:ascii="Helvetica" w:hAnsi="Helvetica" w:cs="Helvetica"/>
          <w:sz w:val="20"/>
        </w:rPr>
      </w:pPr>
      <w:r>
        <w:rPr>
          <w:rFonts w:ascii="Helvetica" w:hAnsi="Helvetica" w:cs="Helvetica"/>
          <w:b/>
          <w:sz w:val="20"/>
        </w:rPr>
        <w:t>MS-LS1-4</w:t>
      </w:r>
      <w:r>
        <w:rPr>
          <w:rFonts w:ascii="Helvetica" w:hAnsi="Helvetica" w:cs="Helvetica"/>
          <w:sz w:val="20"/>
        </w:rPr>
        <w:t>: use argument based on empirical evidence and scientific reasoning to support an explanation for how characteristic animal behaviors and specialized plant structures affect the probability of successful reproduction of animals and plants respectively</w:t>
      </w:r>
    </w:p>
    <w:p w:rsidR="003F09E4" w:rsidRDefault="003F09E4" w:rsidP="009D5079">
      <w:pPr>
        <w:pStyle w:val="normal0"/>
        <w:numPr>
          <w:ilvl w:val="0"/>
          <w:numId w:val="2"/>
        </w:numPr>
        <w:contextualSpacing w:val="0"/>
        <w:rPr>
          <w:rFonts w:ascii="Helvetica" w:hAnsi="Helvetica" w:cs="Helvetica"/>
          <w:sz w:val="20"/>
        </w:rPr>
      </w:pPr>
      <w:r>
        <w:rPr>
          <w:rFonts w:ascii="Helvetica" w:hAnsi="Helvetica" w:cs="Helvetica"/>
          <w:b/>
          <w:sz w:val="20"/>
        </w:rPr>
        <w:t>MS-LS1-5</w:t>
      </w:r>
      <w:r>
        <w:rPr>
          <w:rFonts w:ascii="Helvetica" w:hAnsi="Helvetica" w:cs="Helvetica"/>
          <w:sz w:val="20"/>
        </w:rPr>
        <w:t>: construct a scientific explanation based on evidence for how environmental and genetic factors influence the growth of organisms</w:t>
      </w:r>
    </w:p>
    <w:p w:rsidR="003F09E4" w:rsidRDefault="003F09E4" w:rsidP="009D5079">
      <w:pPr>
        <w:pStyle w:val="normal0"/>
        <w:numPr>
          <w:ilvl w:val="0"/>
          <w:numId w:val="2"/>
        </w:numPr>
        <w:contextualSpacing w:val="0"/>
        <w:rPr>
          <w:rFonts w:ascii="Helvetica" w:hAnsi="Helvetica" w:cs="Helvetica"/>
          <w:sz w:val="20"/>
        </w:rPr>
      </w:pPr>
      <w:r>
        <w:rPr>
          <w:rFonts w:ascii="Helvetica" w:hAnsi="Helvetica" w:cs="Helvetica"/>
          <w:b/>
          <w:sz w:val="20"/>
        </w:rPr>
        <w:t>MS-LS4-4</w:t>
      </w:r>
      <w:r>
        <w:rPr>
          <w:rFonts w:ascii="Helvetica" w:hAnsi="Helvetica" w:cs="Helvetica"/>
          <w:sz w:val="20"/>
        </w:rPr>
        <w:t>: construct an explanation based on evidence that describes how genetic variations of traits in a population increase some individuals’ probability of surviving and reproducing in a specific environment.</w:t>
      </w:r>
    </w:p>
    <w:p w:rsidR="009D5079" w:rsidRDefault="009D5079" w:rsidP="009D5079">
      <w:pPr>
        <w:pStyle w:val="normal0"/>
        <w:contextualSpacing w:val="0"/>
        <w:rPr>
          <w:rFonts w:ascii="Helvetica" w:hAnsi="Helvetica" w:cs="Helvetica"/>
          <w:b/>
          <w:sz w:val="20"/>
        </w:rPr>
      </w:pPr>
    </w:p>
    <w:p w:rsidR="009D5079" w:rsidRDefault="009D5079" w:rsidP="009D5079">
      <w:pPr>
        <w:pStyle w:val="normal0"/>
        <w:ind w:left="720"/>
        <w:contextualSpacing w:val="0"/>
        <w:rPr>
          <w:rFonts w:ascii="Helvetica" w:hAnsi="Helvetica" w:cs="Helvetica"/>
          <w:sz w:val="20"/>
          <w:u w:val="single"/>
        </w:rPr>
      </w:pPr>
      <w:r>
        <w:rPr>
          <w:rFonts w:ascii="Helvetica" w:hAnsi="Helvetica" w:cs="Helvetica"/>
          <w:sz w:val="20"/>
          <w:u w:val="single"/>
        </w:rPr>
        <w:t>Cross Cutting Concepts:</w:t>
      </w:r>
    </w:p>
    <w:p w:rsidR="009014A6" w:rsidRPr="009014A6" w:rsidRDefault="009014A6" w:rsidP="009D5079">
      <w:pPr>
        <w:pStyle w:val="normal0"/>
        <w:ind w:left="720"/>
        <w:contextualSpacing w:val="0"/>
        <w:rPr>
          <w:rFonts w:ascii="Helvetica" w:hAnsi="Helvetica" w:cs="Helvetica"/>
          <w:sz w:val="6"/>
          <w:szCs w:val="6"/>
          <w:u w:val="single"/>
        </w:rPr>
      </w:pPr>
    </w:p>
    <w:p w:rsidR="009D5079" w:rsidRDefault="003F09E4" w:rsidP="009D5079">
      <w:pPr>
        <w:pStyle w:val="normal0"/>
        <w:numPr>
          <w:ilvl w:val="0"/>
          <w:numId w:val="2"/>
        </w:numPr>
        <w:contextualSpacing w:val="0"/>
        <w:rPr>
          <w:rFonts w:ascii="Helvetica" w:hAnsi="Helvetica" w:cs="Helvetica"/>
          <w:sz w:val="20"/>
        </w:rPr>
      </w:pPr>
      <w:r>
        <w:rPr>
          <w:rFonts w:ascii="Helvetica" w:hAnsi="Helvetica" w:cs="Helvetica"/>
          <w:sz w:val="20"/>
        </w:rPr>
        <w:t>Patterns</w:t>
      </w:r>
    </w:p>
    <w:p w:rsidR="003F09E4" w:rsidRDefault="003F09E4" w:rsidP="009D5079">
      <w:pPr>
        <w:pStyle w:val="normal0"/>
        <w:numPr>
          <w:ilvl w:val="0"/>
          <w:numId w:val="2"/>
        </w:numPr>
        <w:contextualSpacing w:val="0"/>
        <w:rPr>
          <w:rFonts w:ascii="Helvetica" w:hAnsi="Helvetica" w:cs="Helvetica"/>
          <w:sz w:val="20"/>
        </w:rPr>
      </w:pPr>
      <w:r>
        <w:rPr>
          <w:rFonts w:ascii="Helvetica" w:hAnsi="Helvetica" w:cs="Helvetica"/>
          <w:sz w:val="20"/>
        </w:rPr>
        <w:t>Scale, proportion, and quantity</w:t>
      </w:r>
    </w:p>
    <w:p w:rsidR="003F09E4" w:rsidRDefault="003F09E4" w:rsidP="009D5079">
      <w:pPr>
        <w:pStyle w:val="normal0"/>
        <w:numPr>
          <w:ilvl w:val="0"/>
          <w:numId w:val="2"/>
        </w:numPr>
        <w:contextualSpacing w:val="0"/>
        <w:rPr>
          <w:rFonts w:ascii="Helvetica" w:hAnsi="Helvetica" w:cs="Helvetica"/>
          <w:sz w:val="20"/>
        </w:rPr>
      </w:pPr>
      <w:r>
        <w:rPr>
          <w:rFonts w:ascii="Helvetica" w:hAnsi="Helvetica" w:cs="Helvetica"/>
          <w:sz w:val="20"/>
        </w:rPr>
        <w:t>Stability and change of systems</w:t>
      </w:r>
    </w:p>
    <w:p w:rsidR="009D5079" w:rsidRDefault="009D5079" w:rsidP="009D5079">
      <w:pPr>
        <w:pStyle w:val="normal0"/>
        <w:contextualSpacing w:val="0"/>
        <w:rPr>
          <w:rFonts w:ascii="Helvetica" w:hAnsi="Helvetica" w:cs="Helvetica"/>
          <w:sz w:val="20"/>
        </w:rPr>
      </w:pPr>
    </w:p>
    <w:p w:rsidR="009D5079" w:rsidRDefault="009D5079" w:rsidP="009D5079">
      <w:pPr>
        <w:pStyle w:val="normal0"/>
        <w:ind w:left="720"/>
        <w:contextualSpacing w:val="0"/>
        <w:rPr>
          <w:rFonts w:ascii="Helvetica" w:hAnsi="Helvetica" w:cs="Helvetica"/>
          <w:sz w:val="20"/>
          <w:u w:val="single"/>
        </w:rPr>
      </w:pPr>
      <w:r>
        <w:rPr>
          <w:rFonts w:ascii="Helvetica" w:hAnsi="Helvetica" w:cs="Helvetica"/>
          <w:sz w:val="20"/>
          <w:u w:val="single"/>
        </w:rPr>
        <w:t>Science and Engineering Practices</w:t>
      </w:r>
    </w:p>
    <w:p w:rsidR="009014A6" w:rsidRPr="009014A6" w:rsidRDefault="009014A6" w:rsidP="009D5079">
      <w:pPr>
        <w:pStyle w:val="normal0"/>
        <w:ind w:left="720"/>
        <w:contextualSpacing w:val="0"/>
        <w:rPr>
          <w:rFonts w:ascii="Helvetica" w:hAnsi="Helvetica" w:cs="Helvetica"/>
          <w:sz w:val="6"/>
          <w:szCs w:val="6"/>
          <w:u w:val="single"/>
        </w:rPr>
      </w:pPr>
    </w:p>
    <w:p w:rsidR="009D5079" w:rsidRDefault="00C3393C" w:rsidP="009D5079">
      <w:pPr>
        <w:pStyle w:val="normal0"/>
        <w:numPr>
          <w:ilvl w:val="0"/>
          <w:numId w:val="2"/>
        </w:numPr>
        <w:contextualSpacing w:val="0"/>
        <w:rPr>
          <w:rFonts w:ascii="Helvetica" w:hAnsi="Helvetica" w:cs="Helvetica"/>
          <w:sz w:val="20"/>
        </w:rPr>
      </w:pPr>
      <w:r>
        <w:rPr>
          <w:rFonts w:ascii="Helvetica" w:hAnsi="Helvetica" w:cs="Helvetica"/>
          <w:sz w:val="20"/>
        </w:rPr>
        <w:t>Planning and carrying out investigations</w:t>
      </w:r>
    </w:p>
    <w:p w:rsidR="00C3393C" w:rsidRDefault="00C3393C" w:rsidP="009D5079">
      <w:pPr>
        <w:pStyle w:val="normal0"/>
        <w:numPr>
          <w:ilvl w:val="0"/>
          <w:numId w:val="2"/>
        </w:numPr>
        <w:contextualSpacing w:val="0"/>
        <w:rPr>
          <w:rFonts w:ascii="Helvetica" w:hAnsi="Helvetica" w:cs="Helvetica"/>
          <w:sz w:val="20"/>
        </w:rPr>
      </w:pPr>
      <w:r>
        <w:rPr>
          <w:rFonts w:ascii="Helvetica" w:hAnsi="Helvetica" w:cs="Helvetica"/>
          <w:sz w:val="20"/>
        </w:rPr>
        <w:t>Analyzing and interpreting data</w:t>
      </w:r>
    </w:p>
    <w:p w:rsidR="00C3393C" w:rsidRDefault="00C3393C" w:rsidP="009D5079">
      <w:pPr>
        <w:pStyle w:val="normal0"/>
        <w:numPr>
          <w:ilvl w:val="0"/>
          <w:numId w:val="2"/>
        </w:numPr>
        <w:contextualSpacing w:val="0"/>
        <w:rPr>
          <w:rFonts w:ascii="Helvetica" w:hAnsi="Helvetica" w:cs="Helvetica"/>
          <w:sz w:val="20"/>
        </w:rPr>
      </w:pPr>
      <w:r>
        <w:rPr>
          <w:rFonts w:ascii="Helvetica" w:hAnsi="Helvetica" w:cs="Helvetica"/>
          <w:sz w:val="20"/>
        </w:rPr>
        <w:t>Using mathematics and computational thinking</w:t>
      </w:r>
    </w:p>
    <w:p w:rsidR="00C3393C" w:rsidRDefault="00C3393C" w:rsidP="009D5079">
      <w:pPr>
        <w:pStyle w:val="normal0"/>
        <w:numPr>
          <w:ilvl w:val="0"/>
          <w:numId w:val="2"/>
        </w:numPr>
        <w:contextualSpacing w:val="0"/>
        <w:rPr>
          <w:rFonts w:ascii="Helvetica" w:hAnsi="Helvetica" w:cs="Helvetica"/>
          <w:sz w:val="20"/>
        </w:rPr>
      </w:pPr>
      <w:r>
        <w:rPr>
          <w:rFonts w:ascii="Helvetica" w:hAnsi="Helvetica" w:cs="Helvetica"/>
          <w:sz w:val="20"/>
        </w:rPr>
        <w:t>Engaging in argument from evidence</w:t>
      </w:r>
    </w:p>
    <w:p w:rsidR="0069359F" w:rsidRDefault="0069359F" w:rsidP="0069359F">
      <w:pPr>
        <w:pStyle w:val="normal0"/>
        <w:contextualSpacing w:val="0"/>
        <w:rPr>
          <w:rFonts w:ascii="Helvetica" w:hAnsi="Helvetica" w:cs="Helvetica"/>
          <w:sz w:val="20"/>
        </w:rPr>
      </w:pPr>
    </w:p>
    <w:p w:rsidR="0069359F" w:rsidRDefault="0069359F" w:rsidP="0069359F">
      <w:pPr>
        <w:pStyle w:val="normal0"/>
        <w:ind w:left="720"/>
        <w:contextualSpacing w:val="0"/>
        <w:rPr>
          <w:rFonts w:ascii="Helvetica" w:hAnsi="Helvetica" w:cs="Helvetica"/>
          <w:sz w:val="20"/>
        </w:rPr>
      </w:pPr>
      <w:r>
        <w:rPr>
          <w:rFonts w:ascii="Helvetica" w:hAnsi="Helvetica" w:cs="Helvetica"/>
          <w:b/>
          <w:i/>
          <w:sz w:val="20"/>
        </w:rPr>
        <w:t>Previous Michigan Standards Met:</w:t>
      </w:r>
    </w:p>
    <w:p w:rsidR="00C3393C" w:rsidRPr="00C3393C" w:rsidRDefault="00C3393C" w:rsidP="00C3393C">
      <w:pPr>
        <w:pStyle w:val="ListParagraph"/>
        <w:numPr>
          <w:ilvl w:val="0"/>
          <w:numId w:val="14"/>
        </w:numPr>
        <w:autoSpaceDE w:val="0"/>
        <w:autoSpaceDN w:val="0"/>
        <w:adjustRightInd w:val="0"/>
        <w:ind w:left="1440"/>
        <w:rPr>
          <w:rFonts w:ascii="Helvetica" w:eastAsiaTheme="minorHAnsi" w:hAnsi="Helvetica" w:cs="Helvetica"/>
          <w:sz w:val="16"/>
          <w:szCs w:val="16"/>
        </w:rPr>
      </w:pPr>
      <w:r w:rsidRPr="00C3393C">
        <w:rPr>
          <w:rFonts w:ascii="Helvetica" w:eastAsiaTheme="minorHAnsi" w:hAnsi="Helvetica" w:cs="Helvetica"/>
          <w:b/>
          <w:bCs/>
          <w:sz w:val="16"/>
          <w:szCs w:val="16"/>
        </w:rPr>
        <w:t xml:space="preserve">S.IA.00.12 </w:t>
      </w:r>
      <w:r w:rsidRPr="00C3393C">
        <w:rPr>
          <w:rFonts w:ascii="Helvetica" w:eastAsiaTheme="minorHAnsi" w:hAnsi="Helvetica" w:cs="Helvetica"/>
          <w:sz w:val="16"/>
          <w:szCs w:val="16"/>
        </w:rPr>
        <w:t>Share ideas about science through purposeful conversation.</w:t>
      </w:r>
    </w:p>
    <w:p w:rsidR="00C3393C" w:rsidRPr="00C3393C" w:rsidRDefault="00C3393C" w:rsidP="00C3393C">
      <w:pPr>
        <w:pStyle w:val="ListParagraph"/>
        <w:numPr>
          <w:ilvl w:val="0"/>
          <w:numId w:val="14"/>
        </w:numPr>
        <w:autoSpaceDE w:val="0"/>
        <w:autoSpaceDN w:val="0"/>
        <w:adjustRightInd w:val="0"/>
        <w:ind w:left="1440"/>
        <w:rPr>
          <w:rFonts w:ascii="Helvetica" w:eastAsiaTheme="minorHAnsi" w:hAnsi="Helvetica" w:cs="Helvetica"/>
          <w:sz w:val="16"/>
          <w:szCs w:val="16"/>
        </w:rPr>
      </w:pPr>
      <w:r w:rsidRPr="00C3393C">
        <w:rPr>
          <w:rFonts w:ascii="Helvetica" w:eastAsiaTheme="minorHAnsi" w:hAnsi="Helvetica" w:cs="Helvetica"/>
          <w:b/>
          <w:bCs/>
          <w:sz w:val="16"/>
          <w:szCs w:val="16"/>
        </w:rPr>
        <w:t xml:space="preserve">S.IA.00.13 </w:t>
      </w:r>
      <w:r w:rsidRPr="00C3393C">
        <w:rPr>
          <w:rFonts w:ascii="Helvetica" w:eastAsiaTheme="minorHAnsi" w:hAnsi="Helvetica" w:cs="Helvetica"/>
          <w:sz w:val="16"/>
          <w:szCs w:val="16"/>
        </w:rPr>
        <w:t>Communicate and present findings of observations.</w:t>
      </w:r>
    </w:p>
    <w:p w:rsidR="00C3393C" w:rsidRPr="00C3393C" w:rsidRDefault="00C3393C" w:rsidP="00C3393C">
      <w:pPr>
        <w:pStyle w:val="ListParagraph"/>
        <w:numPr>
          <w:ilvl w:val="0"/>
          <w:numId w:val="14"/>
        </w:numPr>
        <w:autoSpaceDE w:val="0"/>
        <w:autoSpaceDN w:val="0"/>
        <w:adjustRightInd w:val="0"/>
        <w:ind w:left="1440"/>
        <w:rPr>
          <w:rFonts w:ascii="Helvetica" w:eastAsiaTheme="minorHAnsi" w:hAnsi="Helvetica" w:cs="Helvetica"/>
          <w:sz w:val="16"/>
          <w:szCs w:val="16"/>
        </w:rPr>
      </w:pPr>
      <w:r w:rsidRPr="00C3393C">
        <w:rPr>
          <w:rFonts w:ascii="Helvetica" w:eastAsiaTheme="minorHAnsi" w:hAnsi="Helvetica" w:cs="Helvetica"/>
          <w:b/>
          <w:bCs/>
          <w:sz w:val="16"/>
          <w:szCs w:val="16"/>
        </w:rPr>
        <w:t xml:space="preserve">L.OL.02.14 </w:t>
      </w:r>
      <w:r w:rsidRPr="00C3393C">
        <w:rPr>
          <w:rFonts w:ascii="Helvetica" w:eastAsiaTheme="minorHAnsi" w:hAnsi="Helvetica" w:cs="Helvetica"/>
          <w:sz w:val="16"/>
          <w:szCs w:val="16"/>
        </w:rPr>
        <w:t>Identify the needs of plants.</w:t>
      </w:r>
    </w:p>
    <w:p w:rsidR="00C3393C" w:rsidRPr="00C3393C" w:rsidRDefault="00C3393C" w:rsidP="00C3393C">
      <w:pPr>
        <w:pStyle w:val="ListParagraph"/>
        <w:numPr>
          <w:ilvl w:val="0"/>
          <w:numId w:val="14"/>
        </w:numPr>
        <w:autoSpaceDE w:val="0"/>
        <w:autoSpaceDN w:val="0"/>
        <w:adjustRightInd w:val="0"/>
        <w:ind w:left="1440"/>
        <w:rPr>
          <w:rFonts w:ascii="Helvetica" w:eastAsiaTheme="minorHAnsi" w:hAnsi="Helvetica" w:cs="Helvetica"/>
          <w:sz w:val="16"/>
          <w:szCs w:val="16"/>
        </w:rPr>
      </w:pPr>
      <w:r w:rsidRPr="00C3393C">
        <w:rPr>
          <w:rFonts w:ascii="Helvetica" w:eastAsiaTheme="minorHAnsi" w:hAnsi="Helvetica" w:cs="Helvetica"/>
          <w:b/>
          <w:bCs/>
          <w:sz w:val="16"/>
          <w:szCs w:val="16"/>
        </w:rPr>
        <w:t xml:space="preserve">L.EV.03.11 </w:t>
      </w:r>
      <w:r w:rsidRPr="00C3393C">
        <w:rPr>
          <w:rFonts w:ascii="Helvetica" w:eastAsiaTheme="minorHAnsi" w:hAnsi="Helvetica" w:cs="Helvetica"/>
          <w:sz w:val="16"/>
          <w:szCs w:val="16"/>
        </w:rPr>
        <w:t>Relate characteristics and functions of observable parts in a variety of plants that allow them to live in their environment (leaf shape, thorns, odor, color).</w:t>
      </w:r>
    </w:p>
    <w:p w:rsidR="00C3393C" w:rsidRPr="00C3393C" w:rsidRDefault="00C3393C" w:rsidP="00C3393C">
      <w:pPr>
        <w:pStyle w:val="ListParagraph"/>
        <w:numPr>
          <w:ilvl w:val="0"/>
          <w:numId w:val="14"/>
        </w:numPr>
        <w:autoSpaceDE w:val="0"/>
        <w:autoSpaceDN w:val="0"/>
        <w:adjustRightInd w:val="0"/>
        <w:ind w:left="1440"/>
        <w:rPr>
          <w:rFonts w:ascii="Helvetica" w:eastAsiaTheme="minorHAnsi" w:hAnsi="Helvetica" w:cs="Helvetica"/>
          <w:sz w:val="16"/>
          <w:szCs w:val="16"/>
        </w:rPr>
      </w:pPr>
      <w:r w:rsidRPr="00C3393C">
        <w:rPr>
          <w:rFonts w:ascii="Helvetica" w:eastAsiaTheme="minorHAnsi" w:hAnsi="Helvetica" w:cs="Helvetica"/>
          <w:b/>
          <w:bCs/>
          <w:sz w:val="16"/>
          <w:szCs w:val="16"/>
        </w:rPr>
        <w:t xml:space="preserve">E.ES.03.51 </w:t>
      </w:r>
      <w:r w:rsidRPr="00C3393C">
        <w:rPr>
          <w:rFonts w:ascii="Helvetica" w:eastAsiaTheme="minorHAnsi" w:hAnsi="Helvetica" w:cs="Helvetica"/>
          <w:sz w:val="16"/>
          <w:szCs w:val="16"/>
        </w:rPr>
        <w:t>Describe ways humans are dependent on the natural environment (forests, water, clean air, Earth materials) and constructed environments (homes, neighborhoods, shopping malls, factories, and industry).</w:t>
      </w:r>
    </w:p>
    <w:p w:rsidR="00C3393C" w:rsidRPr="00C3393C" w:rsidRDefault="00C3393C" w:rsidP="00C3393C">
      <w:pPr>
        <w:pStyle w:val="ListParagraph"/>
        <w:numPr>
          <w:ilvl w:val="0"/>
          <w:numId w:val="14"/>
        </w:numPr>
        <w:autoSpaceDE w:val="0"/>
        <w:autoSpaceDN w:val="0"/>
        <w:adjustRightInd w:val="0"/>
        <w:ind w:left="1440"/>
        <w:rPr>
          <w:rFonts w:ascii="Helvetica" w:eastAsiaTheme="minorHAnsi" w:hAnsi="Helvetica" w:cs="Helvetica"/>
          <w:sz w:val="16"/>
          <w:szCs w:val="16"/>
        </w:rPr>
      </w:pPr>
      <w:r w:rsidRPr="00C3393C">
        <w:rPr>
          <w:rFonts w:ascii="Helvetica" w:eastAsiaTheme="minorHAnsi" w:hAnsi="Helvetica" w:cs="Helvetica"/>
          <w:b/>
          <w:bCs/>
          <w:sz w:val="16"/>
          <w:szCs w:val="16"/>
        </w:rPr>
        <w:t xml:space="preserve">E.ES.03.52 </w:t>
      </w:r>
      <w:r w:rsidRPr="00C3393C">
        <w:rPr>
          <w:rFonts w:ascii="Helvetica" w:eastAsiaTheme="minorHAnsi" w:hAnsi="Helvetica" w:cs="Helvetica"/>
          <w:sz w:val="16"/>
          <w:szCs w:val="16"/>
        </w:rPr>
        <w:t>Describe helpful or harmful effects of humans on the environment (garbage, habitat destruction, land management, renewable, and non-renewable resources).</w:t>
      </w:r>
    </w:p>
    <w:p w:rsidR="00C3393C" w:rsidRPr="00C3393C" w:rsidRDefault="00C3393C" w:rsidP="00C3393C">
      <w:pPr>
        <w:pStyle w:val="ListParagraph"/>
        <w:numPr>
          <w:ilvl w:val="0"/>
          <w:numId w:val="14"/>
        </w:numPr>
        <w:autoSpaceDE w:val="0"/>
        <w:autoSpaceDN w:val="0"/>
        <w:adjustRightInd w:val="0"/>
        <w:ind w:left="1440"/>
        <w:rPr>
          <w:rFonts w:ascii="Helvetica" w:eastAsiaTheme="minorHAnsi" w:hAnsi="Helvetica" w:cs="Helvetica"/>
          <w:sz w:val="16"/>
          <w:szCs w:val="16"/>
        </w:rPr>
      </w:pPr>
      <w:r w:rsidRPr="00C3393C">
        <w:rPr>
          <w:rFonts w:ascii="Helvetica" w:eastAsiaTheme="minorHAnsi" w:hAnsi="Helvetica" w:cs="Helvetica"/>
          <w:b/>
          <w:bCs/>
          <w:sz w:val="16"/>
          <w:szCs w:val="16"/>
        </w:rPr>
        <w:t xml:space="preserve">L.EV.04.22 </w:t>
      </w:r>
      <w:r w:rsidRPr="00C3393C">
        <w:rPr>
          <w:rFonts w:ascii="Helvetica" w:eastAsiaTheme="minorHAnsi" w:hAnsi="Helvetica" w:cs="Helvetica"/>
          <w:sz w:val="16"/>
          <w:szCs w:val="16"/>
        </w:rPr>
        <w:t>Identify how variations in physical characteristics of individual organisms give them an advantage for survival and reproduction.</w:t>
      </w:r>
    </w:p>
    <w:p w:rsidR="00C3393C" w:rsidRPr="00C3393C" w:rsidRDefault="00C3393C" w:rsidP="00C3393C">
      <w:pPr>
        <w:pStyle w:val="ListParagraph"/>
        <w:numPr>
          <w:ilvl w:val="0"/>
          <w:numId w:val="14"/>
        </w:numPr>
        <w:autoSpaceDE w:val="0"/>
        <w:autoSpaceDN w:val="0"/>
        <w:adjustRightInd w:val="0"/>
        <w:ind w:left="1440"/>
        <w:rPr>
          <w:rFonts w:ascii="Helvetica" w:eastAsiaTheme="minorHAnsi" w:hAnsi="Helvetica" w:cs="Helvetica"/>
          <w:sz w:val="16"/>
          <w:szCs w:val="16"/>
        </w:rPr>
      </w:pPr>
      <w:r w:rsidRPr="00C3393C">
        <w:rPr>
          <w:rFonts w:ascii="Helvetica" w:eastAsiaTheme="minorHAnsi" w:hAnsi="Helvetica" w:cs="Helvetica"/>
          <w:b/>
          <w:bCs/>
          <w:sz w:val="16"/>
          <w:szCs w:val="16"/>
        </w:rPr>
        <w:t xml:space="preserve">L.EV.05.12 </w:t>
      </w:r>
      <w:r w:rsidRPr="00C3393C">
        <w:rPr>
          <w:rFonts w:ascii="Helvetica" w:eastAsiaTheme="minorHAnsi" w:hAnsi="Helvetica" w:cs="Helvetica"/>
          <w:sz w:val="16"/>
          <w:szCs w:val="16"/>
        </w:rPr>
        <w:t>Describe the physical characteristics (traits) of organisms that help them survive in their environment.</w:t>
      </w:r>
    </w:p>
    <w:p w:rsidR="00C3393C" w:rsidRPr="00C3393C" w:rsidRDefault="00C3393C" w:rsidP="00C3393C">
      <w:pPr>
        <w:pStyle w:val="ListParagraph"/>
        <w:numPr>
          <w:ilvl w:val="0"/>
          <w:numId w:val="14"/>
        </w:numPr>
        <w:autoSpaceDE w:val="0"/>
        <w:autoSpaceDN w:val="0"/>
        <w:adjustRightInd w:val="0"/>
        <w:ind w:left="1440"/>
        <w:rPr>
          <w:rFonts w:ascii="Helvetica" w:eastAsiaTheme="minorHAnsi" w:hAnsi="Helvetica" w:cs="Helvetica"/>
          <w:sz w:val="16"/>
          <w:szCs w:val="16"/>
        </w:rPr>
      </w:pPr>
      <w:r w:rsidRPr="00C3393C">
        <w:rPr>
          <w:rFonts w:ascii="Helvetica" w:eastAsiaTheme="minorHAnsi" w:hAnsi="Helvetica" w:cs="Helvetica"/>
          <w:b/>
          <w:bCs/>
          <w:sz w:val="16"/>
          <w:szCs w:val="16"/>
        </w:rPr>
        <w:t xml:space="preserve">L.EC.06.11 </w:t>
      </w:r>
      <w:r w:rsidRPr="00C3393C">
        <w:rPr>
          <w:rFonts w:ascii="Helvetica" w:eastAsiaTheme="minorHAnsi" w:hAnsi="Helvetica" w:cs="Helvetica"/>
          <w:sz w:val="16"/>
          <w:szCs w:val="16"/>
        </w:rPr>
        <w:t>Identify and describe examples of populations, communities, and ecosystems including the Great Lakes region.</w:t>
      </w:r>
    </w:p>
    <w:p w:rsidR="00C3393C" w:rsidRPr="00C3393C" w:rsidRDefault="00C3393C" w:rsidP="00C3393C">
      <w:pPr>
        <w:pStyle w:val="ListParagraph"/>
        <w:numPr>
          <w:ilvl w:val="0"/>
          <w:numId w:val="14"/>
        </w:numPr>
        <w:autoSpaceDE w:val="0"/>
        <w:autoSpaceDN w:val="0"/>
        <w:adjustRightInd w:val="0"/>
        <w:ind w:left="1440"/>
        <w:rPr>
          <w:rFonts w:ascii="Helvetica" w:eastAsiaTheme="minorHAnsi" w:hAnsi="Helvetica" w:cs="Helvetica"/>
          <w:sz w:val="16"/>
          <w:szCs w:val="16"/>
        </w:rPr>
      </w:pPr>
      <w:r w:rsidRPr="00C3393C">
        <w:rPr>
          <w:rFonts w:ascii="Helvetica" w:eastAsiaTheme="minorHAnsi" w:hAnsi="Helvetica" w:cs="Helvetica"/>
          <w:b/>
          <w:bCs/>
          <w:sz w:val="16"/>
          <w:szCs w:val="16"/>
        </w:rPr>
        <w:t xml:space="preserve">L.EC.06.23 </w:t>
      </w:r>
      <w:r w:rsidRPr="00C3393C">
        <w:rPr>
          <w:rFonts w:ascii="Helvetica" w:eastAsiaTheme="minorHAnsi" w:hAnsi="Helvetica" w:cs="Helvetica"/>
          <w:sz w:val="16"/>
          <w:szCs w:val="16"/>
        </w:rPr>
        <w:t>Predict how changes in one population might affect other populations based upon their relationships in the food web.</w:t>
      </w:r>
    </w:p>
    <w:p w:rsidR="00C3393C" w:rsidRPr="00C3393C" w:rsidRDefault="00C3393C" w:rsidP="00C3393C">
      <w:pPr>
        <w:pStyle w:val="ListParagraph"/>
        <w:numPr>
          <w:ilvl w:val="0"/>
          <w:numId w:val="14"/>
        </w:numPr>
        <w:autoSpaceDE w:val="0"/>
        <w:autoSpaceDN w:val="0"/>
        <w:adjustRightInd w:val="0"/>
        <w:ind w:left="1440"/>
        <w:rPr>
          <w:rFonts w:ascii="Helvetica" w:eastAsiaTheme="minorHAnsi" w:hAnsi="Helvetica" w:cs="Helvetica"/>
          <w:sz w:val="16"/>
          <w:szCs w:val="16"/>
        </w:rPr>
      </w:pPr>
      <w:r w:rsidRPr="00C3393C">
        <w:rPr>
          <w:rFonts w:ascii="Helvetica" w:eastAsiaTheme="minorHAnsi" w:hAnsi="Helvetica" w:cs="Helvetica"/>
          <w:b/>
          <w:bCs/>
          <w:sz w:val="16"/>
          <w:szCs w:val="16"/>
        </w:rPr>
        <w:t xml:space="preserve">L.EC.06.32 </w:t>
      </w:r>
      <w:r w:rsidRPr="00C3393C">
        <w:rPr>
          <w:rFonts w:ascii="Helvetica" w:eastAsiaTheme="minorHAnsi" w:hAnsi="Helvetica" w:cs="Helvetica"/>
          <w:sz w:val="16"/>
          <w:szCs w:val="16"/>
        </w:rPr>
        <w:t>Identify the factors in an ecosystem that influence changes in population size.</w:t>
      </w:r>
    </w:p>
    <w:p w:rsidR="00C3393C" w:rsidRPr="00C3393C" w:rsidRDefault="00C3393C" w:rsidP="00C3393C">
      <w:pPr>
        <w:pStyle w:val="ListParagraph"/>
        <w:numPr>
          <w:ilvl w:val="0"/>
          <w:numId w:val="14"/>
        </w:numPr>
        <w:autoSpaceDE w:val="0"/>
        <w:autoSpaceDN w:val="0"/>
        <w:adjustRightInd w:val="0"/>
        <w:ind w:left="1440"/>
        <w:rPr>
          <w:rFonts w:ascii="Helvetica" w:eastAsiaTheme="minorHAnsi" w:hAnsi="Helvetica" w:cs="Helvetica"/>
          <w:sz w:val="16"/>
          <w:szCs w:val="16"/>
        </w:rPr>
      </w:pPr>
      <w:r w:rsidRPr="00C3393C">
        <w:rPr>
          <w:rFonts w:ascii="Helvetica" w:eastAsiaTheme="minorHAnsi" w:hAnsi="Helvetica" w:cs="Helvetica"/>
          <w:b/>
          <w:bCs/>
          <w:sz w:val="16"/>
          <w:szCs w:val="16"/>
        </w:rPr>
        <w:t xml:space="preserve">L.EC.06.41 </w:t>
      </w:r>
      <w:r w:rsidRPr="00C3393C">
        <w:rPr>
          <w:rFonts w:ascii="Helvetica" w:eastAsiaTheme="minorHAnsi" w:hAnsi="Helvetica" w:cs="Helvetica"/>
          <w:sz w:val="16"/>
          <w:szCs w:val="16"/>
        </w:rPr>
        <w:t>Describe how human beings are part of the ecosystem of the Earth and that human activity can purposefully, or accidentally, alter the balance in ecosystems.</w:t>
      </w:r>
    </w:p>
    <w:p w:rsidR="007C188B" w:rsidRPr="006C2B09" w:rsidRDefault="007C188B" w:rsidP="007C188B">
      <w:pPr>
        <w:pStyle w:val="NormalWeb"/>
        <w:rPr>
          <w:rFonts w:ascii="Helvetica" w:hAnsi="Helvetica" w:cs="Helvetica"/>
          <w:b/>
          <w:sz w:val="20"/>
          <w:szCs w:val="20"/>
        </w:rPr>
      </w:pPr>
      <w:r>
        <w:rPr>
          <w:rFonts w:ascii="Helvetica" w:hAnsi="Helvetica"/>
          <w:b/>
          <w:sz w:val="20"/>
          <w:szCs w:val="20"/>
        </w:rPr>
        <w:t xml:space="preserve">Materials </w:t>
      </w:r>
    </w:p>
    <w:p w:rsidR="00C3393C" w:rsidRPr="008F31B7" w:rsidRDefault="00C3393C" w:rsidP="00C3393C">
      <w:pPr>
        <w:pStyle w:val="ListParagraph"/>
        <w:numPr>
          <w:ilvl w:val="0"/>
          <w:numId w:val="15"/>
        </w:numPr>
        <w:autoSpaceDE w:val="0"/>
        <w:autoSpaceDN w:val="0"/>
        <w:adjustRightInd w:val="0"/>
        <w:ind w:left="1080"/>
        <w:rPr>
          <w:rFonts w:ascii="Helvetica-Oblique" w:eastAsiaTheme="minorHAnsi" w:hAnsi="Helvetica-Oblique" w:cs="Helvetica-Oblique"/>
          <w:i/>
          <w:iCs/>
          <w:sz w:val="20"/>
        </w:rPr>
      </w:pPr>
      <w:r w:rsidRPr="008F31B7">
        <w:rPr>
          <w:rFonts w:ascii="Helvetica" w:eastAsiaTheme="minorHAnsi" w:hAnsi="Helvetica" w:cs="Helvetica"/>
          <w:sz w:val="20"/>
        </w:rPr>
        <w:t xml:space="preserve">PowerPoint presentation </w:t>
      </w:r>
      <w:r w:rsidRPr="008F31B7">
        <w:rPr>
          <w:rFonts w:ascii="Helvetica-Oblique" w:eastAsiaTheme="minorHAnsi" w:hAnsi="Helvetica-Oblique" w:cs="Helvetica-Oblique"/>
          <w:i/>
          <w:iCs/>
          <w:sz w:val="20"/>
        </w:rPr>
        <w:t>(provided)</w:t>
      </w:r>
    </w:p>
    <w:p w:rsidR="00C3393C" w:rsidRPr="008F31B7" w:rsidRDefault="00C3393C" w:rsidP="00C3393C">
      <w:pPr>
        <w:pStyle w:val="ListParagraph"/>
        <w:numPr>
          <w:ilvl w:val="0"/>
          <w:numId w:val="15"/>
        </w:numPr>
        <w:autoSpaceDE w:val="0"/>
        <w:autoSpaceDN w:val="0"/>
        <w:adjustRightInd w:val="0"/>
        <w:ind w:left="1080"/>
        <w:rPr>
          <w:rFonts w:ascii="Helvetica-Oblique" w:eastAsiaTheme="minorHAnsi" w:hAnsi="Helvetica-Oblique" w:cs="Helvetica-Oblique"/>
          <w:i/>
          <w:iCs/>
          <w:sz w:val="20"/>
        </w:rPr>
      </w:pPr>
      <w:r w:rsidRPr="008F31B7">
        <w:rPr>
          <w:rFonts w:ascii="Helvetica" w:eastAsiaTheme="minorHAnsi" w:hAnsi="Helvetica" w:cs="Helvetica"/>
          <w:sz w:val="20"/>
        </w:rPr>
        <w:t xml:space="preserve">Worksheet and graph paper </w:t>
      </w:r>
      <w:r w:rsidRPr="008F31B7">
        <w:rPr>
          <w:rFonts w:ascii="Helvetica-Oblique" w:eastAsiaTheme="minorHAnsi" w:hAnsi="Helvetica-Oblique" w:cs="Helvetica-Oblique"/>
          <w:i/>
          <w:iCs/>
          <w:sz w:val="20"/>
        </w:rPr>
        <w:t>(provided)</w:t>
      </w:r>
    </w:p>
    <w:p w:rsidR="00C3393C" w:rsidRPr="008F31B7" w:rsidRDefault="00C3393C" w:rsidP="00C3393C">
      <w:pPr>
        <w:pStyle w:val="ListParagraph"/>
        <w:numPr>
          <w:ilvl w:val="0"/>
          <w:numId w:val="15"/>
        </w:numPr>
        <w:autoSpaceDE w:val="0"/>
        <w:autoSpaceDN w:val="0"/>
        <w:adjustRightInd w:val="0"/>
        <w:ind w:left="1080"/>
        <w:rPr>
          <w:rFonts w:ascii="Helvetica-Oblique" w:eastAsiaTheme="minorHAnsi" w:hAnsi="Helvetica-Oblique" w:cs="Helvetica-Oblique"/>
          <w:i/>
          <w:iCs/>
          <w:sz w:val="20"/>
        </w:rPr>
      </w:pPr>
      <w:r w:rsidRPr="008F31B7">
        <w:rPr>
          <w:rFonts w:ascii="Helvetica" w:eastAsiaTheme="minorHAnsi" w:hAnsi="Helvetica" w:cs="Helvetica"/>
          <w:sz w:val="20"/>
        </w:rPr>
        <w:t xml:space="preserve">“Treatment” plots – printed sheets with treatments paralleling the plots </w:t>
      </w:r>
      <w:r w:rsidRPr="008F31B7">
        <w:rPr>
          <w:rFonts w:ascii="Helvetica-Oblique" w:eastAsiaTheme="minorHAnsi" w:hAnsi="Helvetica-Oblique" w:cs="Helvetica-Oblique"/>
          <w:i/>
          <w:iCs/>
          <w:sz w:val="20"/>
        </w:rPr>
        <w:t>(provided)</w:t>
      </w:r>
    </w:p>
    <w:p w:rsidR="00C3393C" w:rsidRPr="008F31B7" w:rsidRDefault="00C3393C" w:rsidP="00C3393C">
      <w:pPr>
        <w:pStyle w:val="ListParagraph"/>
        <w:numPr>
          <w:ilvl w:val="0"/>
          <w:numId w:val="15"/>
        </w:numPr>
        <w:autoSpaceDE w:val="0"/>
        <w:autoSpaceDN w:val="0"/>
        <w:adjustRightInd w:val="0"/>
        <w:ind w:left="1080"/>
        <w:rPr>
          <w:rFonts w:ascii="Helvetica" w:eastAsiaTheme="minorHAnsi" w:hAnsi="Helvetica" w:cs="Helvetica"/>
          <w:sz w:val="20"/>
        </w:rPr>
      </w:pPr>
      <w:r w:rsidRPr="008F31B7">
        <w:rPr>
          <w:rFonts w:ascii="Helvetica" w:eastAsiaTheme="minorHAnsi" w:hAnsi="Helvetica" w:cs="Helvetica"/>
          <w:sz w:val="20"/>
        </w:rPr>
        <w:t>Small stones or seeds to imitate invasive species seeds</w:t>
      </w:r>
    </w:p>
    <w:p w:rsidR="00C3393C" w:rsidRPr="008F31B7" w:rsidRDefault="00C3393C" w:rsidP="00C3393C">
      <w:pPr>
        <w:pStyle w:val="ListParagraph"/>
        <w:numPr>
          <w:ilvl w:val="0"/>
          <w:numId w:val="15"/>
        </w:numPr>
        <w:autoSpaceDE w:val="0"/>
        <w:autoSpaceDN w:val="0"/>
        <w:adjustRightInd w:val="0"/>
        <w:ind w:left="1080"/>
        <w:rPr>
          <w:rFonts w:ascii="Helvetica" w:eastAsiaTheme="minorHAnsi" w:hAnsi="Helvetica" w:cs="Helvetica"/>
          <w:sz w:val="20"/>
        </w:rPr>
      </w:pPr>
      <w:r w:rsidRPr="008F31B7">
        <w:rPr>
          <w:rFonts w:ascii="Helvetica" w:eastAsiaTheme="minorHAnsi" w:hAnsi="Helvetica" w:cs="Helvetica"/>
          <w:sz w:val="20"/>
        </w:rPr>
        <w:t>Cups to hold small stones</w:t>
      </w:r>
    </w:p>
    <w:p w:rsidR="00C3393C" w:rsidRPr="008F31B7" w:rsidRDefault="00C3393C" w:rsidP="00C3393C">
      <w:pPr>
        <w:pStyle w:val="ListParagraph"/>
        <w:numPr>
          <w:ilvl w:val="0"/>
          <w:numId w:val="15"/>
        </w:numPr>
        <w:autoSpaceDE w:val="0"/>
        <w:autoSpaceDN w:val="0"/>
        <w:adjustRightInd w:val="0"/>
        <w:ind w:left="1080"/>
        <w:rPr>
          <w:rFonts w:ascii="Helvetica" w:eastAsiaTheme="minorHAnsi" w:hAnsi="Helvetica" w:cs="Helvetica"/>
          <w:sz w:val="20"/>
        </w:rPr>
      </w:pPr>
      <w:r w:rsidRPr="008F31B7">
        <w:rPr>
          <w:rFonts w:ascii="Helvetica" w:eastAsiaTheme="minorHAnsi" w:hAnsi="Helvetica" w:cs="Helvetica"/>
          <w:sz w:val="20"/>
        </w:rPr>
        <w:t>Calculators</w:t>
      </w:r>
    </w:p>
    <w:p w:rsidR="003F09E4" w:rsidRDefault="003F09E4" w:rsidP="007C188B">
      <w:pPr>
        <w:pStyle w:val="NormalWeb"/>
        <w:rPr>
          <w:rFonts w:ascii="Helvetica" w:hAnsi="Helvetica"/>
          <w:b/>
          <w:sz w:val="20"/>
          <w:szCs w:val="20"/>
        </w:rPr>
      </w:pPr>
    </w:p>
    <w:p w:rsidR="003F09E4" w:rsidRDefault="003F09E4" w:rsidP="007C188B">
      <w:pPr>
        <w:pStyle w:val="NormalWeb"/>
        <w:rPr>
          <w:rFonts w:ascii="Helvetica" w:hAnsi="Helvetica"/>
          <w:b/>
          <w:sz w:val="20"/>
          <w:szCs w:val="20"/>
        </w:rPr>
      </w:pPr>
    </w:p>
    <w:p w:rsidR="007C188B" w:rsidRDefault="007C188B" w:rsidP="007C188B">
      <w:pPr>
        <w:pStyle w:val="NormalWeb"/>
        <w:rPr>
          <w:rFonts w:ascii="Helvetica" w:hAnsi="Helvetica"/>
          <w:b/>
          <w:sz w:val="20"/>
          <w:szCs w:val="20"/>
        </w:rPr>
      </w:pPr>
      <w:r>
        <w:rPr>
          <w:rFonts w:ascii="Helvetica" w:hAnsi="Helvetica"/>
          <w:b/>
          <w:sz w:val="20"/>
          <w:szCs w:val="20"/>
        </w:rPr>
        <w:lastRenderedPageBreak/>
        <w:t>Background</w:t>
      </w:r>
    </w:p>
    <w:p w:rsidR="00C3393C" w:rsidRDefault="00C3393C" w:rsidP="00C3393C">
      <w:pPr>
        <w:autoSpaceDE w:val="0"/>
        <w:autoSpaceDN w:val="0"/>
        <w:adjustRightInd w:val="0"/>
        <w:ind w:left="720"/>
        <w:rPr>
          <w:rFonts w:ascii="Helvetica" w:eastAsiaTheme="minorHAnsi" w:hAnsi="Helvetica" w:cs="Helvetica"/>
          <w:sz w:val="20"/>
          <w:szCs w:val="20"/>
        </w:rPr>
      </w:pPr>
      <w:r>
        <w:rPr>
          <w:rFonts w:ascii="Helvetica" w:eastAsiaTheme="minorHAnsi" w:hAnsi="Helvetica" w:cs="Helvetica"/>
          <w:sz w:val="20"/>
          <w:szCs w:val="20"/>
        </w:rPr>
        <w:t>Humans have moved many species across the globe, and some have become invasive. Many more, however, never become invasive and have a hard time establishing in a new range. Scientists have noticed that some habitats/communities tend to be invaded very often (islands, wetlands) while some hardly ever become invaded (forests, undisturbed prairies). What makes some species successful as invaders while others fail? What causes some communities to be invaded while others are not?</w:t>
      </w:r>
    </w:p>
    <w:p w:rsidR="00C3393C" w:rsidRDefault="00C3393C" w:rsidP="00C3393C">
      <w:pPr>
        <w:autoSpaceDE w:val="0"/>
        <w:autoSpaceDN w:val="0"/>
        <w:adjustRightInd w:val="0"/>
        <w:ind w:left="720"/>
        <w:rPr>
          <w:rFonts w:ascii="Helvetica" w:eastAsiaTheme="minorHAnsi" w:hAnsi="Helvetica" w:cs="Helvetica"/>
          <w:sz w:val="20"/>
          <w:szCs w:val="20"/>
        </w:rPr>
      </w:pPr>
    </w:p>
    <w:p w:rsidR="00C3393C" w:rsidRDefault="00C3393C" w:rsidP="00C3393C">
      <w:pPr>
        <w:autoSpaceDE w:val="0"/>
        <w:autoSpaceDN w:val="0"/>
        <w:adjustRightInd w:val="0"/>
        <w:ind w:left="720"/>
        <w:rPr>
          <w:rFonts w:ascii="Helvetica" w:eastAsiaTheme="minorHAnsi" w:hAnsi="Helvetica" w:cs="Helvetica"/>
          <w:sz w:val="20"/>
          <w:szCs w:val="20"/>
        </w:rPr>
      </w:pPr>
      <w:r>
        <w:rPr>
          <w:rFonts w:ascii="Helvetica" w:eastAsiaTheme="minorHAnsi" w:hAnsi="Helvetica" w:cs="Helvetica"/>
          <w:sz w:val="20"/>
          <w:szCs w:val="20"/>
        </w:rPr>
        <w:t>Biotic resistance is the ability of a native community to prevent invasive species success. Factors that promote biotic resistance include diversity, low nutrient levels, and low disturbance. High diversity communities are able to repel invasion by using available space and resources more completely than a low diversity community. Habitats that have low nutrient levels and low disturbance have very little available resources for an invasive species to use, as most are consumed by native species and stored in their tissues.</w:t>
      </w:r>
    </w:p>
    <w:p w:rsidR="007C188B" w:rsidRPr="00CD6A79" w:rsidRDefault="007C188B" w:rsidP="006C2B09">
      <w:pPr>
        <w:pStyle w:val="Heading3"/>
        <w:rPr>
          <w:rFonts w:ascii="Helvetica" w:hAnsi="Helvetica"/>
          <w:sz w:val="20"/>
          <w:szCs w:val="20"/>
        </w:rPr>
      </w:pPr>
      <w:r>
        <w:rPr>
          <w:rFonts w:ascii="Helvetica" w:hAnsi="Helvetica"/>
          <w:sz w:val="20"/>
          <w:szCs w:val="20"/>
        </w:rPr>
        <w:t>Activities of the session</w:t>
      </w:r>
    </w:p>
    <w:p w:rsidR="00C3393C" w:rsidRPr="00C3393C" w:rsidRDefault="00C3393C" w:rsidP="00C3393C">
      <w:pPr>
        <w:pStyle w:val="ListParagraph"/>
        <w:numPr>
          <w:ilvl w:val="0"/>
          <w:numId w:val="6"/>
        </w:numPr>
        <w:autoSpaceDE w:val="0"/>
        <w:autoSpaceDN w:val="0"/>
        <w:adjustRightInd w:val="0"/>
        <w:ind w:left="1080"/>
        <w:rPr>
          <w:rFonts w:ascii="Helvetica" w:eastAsiaTheme="minorHAnsi" w:hAnsi="Helvetica" w:cs="Helvetica"/>
          <w:sz w:val="20"/>
        </w:rPr>
      </w:pPr>
      <w:r w:rsidRPr="00C3393C">
        <w:rPr>
          <w:rFonts w:ascii="Helvetica" w:eastAsiaTheme="minorHAnsi" w:hAnsi="Helvetica" w:cs="Helvetica"/>
          <w:sz w:val="20"/>
        </w:rPr>
        <w:t>Present PowerPoint and introduce topic of biotic resistance. Remind students about the treatments we have out in the plots and have them link them to ways we can test biotic resistance. Do students expect high or low diversity plots to be invaded more? Fertilized or not fertilized? Mowed or not mowed?</w:t>
      </w:r>
    </w:p>
    <w:p w:rsidR="00C3393C" w:rsidRPr="00C3393C" w:rsidRDefault="00C3393C" w:rsidP="00C3393C">
      <w:pPr>
        <w:pStyle w:val="ListParagraph"/>
        <w:numPr>
          <w:ilvl w:val="0"/>
          <w:numId w:val="6"/>
        </w:numPr>
        <w:autoSpaceDE w:val="0"/>
        <w:autoSpaceDN w:val="0"/>
        <w:adjustRightInd w:val="0"/>
        <w:ind w:left="1080"/>
        <w:rPr>
          <w:rFonts w:ascii="Helvetica" w:eastAsiaTheme="minorHAnsi" w:hAnsi="Helvetica" w:cs="Helvetica"/>
          <w:sz w:val="20"/>
        </w:rPr>
      </w:pPr>
      <w:r w:rsidRPr="00C3393C">
        <w:rPr>
          <w:rFonts w:ascii="Helvetica" w:eastAsiaTheme="minorHAnsi" w:hAnsi="Helvetica" w:cs="Helvetica"/>
          <w:sz w:val="20"/>
        </w:rPr>
        <w:t>Introduce activity and show how the treatments in the activity are parallel to the treatments in the plots.</w:t>
      </w:r>
    </w:p>
    <w:p w:rsidR="00C3393C" w:rsidRPr="00C3393C" w:rsidRDefault="00C3393C" w:rsidP="00C3393C">
      <w:pPr>
        <w:pStyle w:val="ListParagraph"/>
        <w:numPr>
          <w:ilvl w:val="0"/>
          <w:numId w:val="6"/>
        </w:numPr>
        <w:autoSpaceDE w:val="0"/>
        <w:autoSpaceDN w:val="0"/>
        <w:adjustRightInd w:val="0"/>
        <w:ind w:left="1080"/>
        <w:rPr>
          <w:rFonts w:ascii="Helvetica" w:eastAsiaTheme="minorHAnsi" w:hAnsi="Helvetica" w:cs="Helvetica"/>
          <w:sz w:val="20"/>
        </w:rPr>
      </w:pPr>
      <w:r w:rsidRPr="00C3393C">
        <w:rPr>
          <w:rFonts w:ascii="Helvetica" w:eastAsiaTheme="minorHAnsi" w:hAnsi="Helvetica" w:cs="Helvetica"/>
          <w:sz w:val="20"/>
        </w:rPr>
        <w:t>Describe steps of the activity:</w:t>
      </w:r>
    </w:p>
    <w:p w:rsidR="00C3393C" w:rsidRPr="00C3393C" w:rsidRDefault="00C3393C" w:rsidP="00C3393C">
      <w:pPr>
        <w:pStyle w:val="ListParagraph"/>
        <w:numPr>
          <w:ilvl w:val="1"/>
          <w:numId w:val="6"/>
        </w:numPr>
        <w:autoSpaceDE w:val="0"/>
        <w:autoSpaceDN w:val="0"/>
        <w:adjustRightInd w:val="0"/>
        <w:ind w:left="1800"/>
        <w:rPr>
          <w:rFonts w:ascii="Helvetica" w:eastAsiaTheme="minorHAnsi" w:hAnsi="Helvetica" w:cs="Helvetica"/>
          <w:sz w:val="20"/>
        </w:rPr>
      </w:pPr>
      <w:r w:rsidRPr="00C3393C">
        <w:rPr>
          <w:rFonts w:ascii="Helvetica" w:eastAsiaTheme="minorHAnsi" w:hAnsi="Helvetica" w:cs="Helvetica"/>
          <w:sz w:val="20"/>
        </w:rPr>
        <w:t>Each group of 2-3 students will receive 4 pieces of paper – each paper has a plot that has received a different treatment (high diversity, low diversity, disturbed, fertilized)</w:t>
      </w:r>
    </w:p>
    <w:p w:rsidR="00C3393C" w:rsidRPr="00C3393C" w:rsidRDefault="00C3393C" w:rsidP="00C3393C">
      <w:pPr>
        <w:pStyle w:val="ListParagraph"/>
        <w:numPr>
          <w:ilvl w:val="1"/>
          <w:numId w:val="6"/>
        </w:numPr>
        <w:autoSpaceDE w:val="0"/>
        <w:autoSpaceDN w:val="0"/>
        <w:adjustRightInd w:val="0"/>
        <w:ind w:left="1800"/>
        <w:rPr>
          <w:rFonts w:ascii="Helvetica" w:eastAsiaTheme="minorHAnsi" w:hAnsi="Helvetica" w:cs="Helvetica"/>
          <w:sz w:val="20"/>
        </w:rPr>
      </w:pPr>
      <w:r w:rsidRPr="00C3393C">
        <w:rPr>
          <w:rFonts w:ascii="Helvetica" w:eastAsiaTheme="minorHAnsi" w:hAnsi="Helvetica" w:cs="Helvetica"/>
          <w:sz w:val="20"/>
        </w:rPr>
        <w:t>Each group will count out 20 invasive species “seeds” (can be small stones or other small objects) to drop onto their pieces of paper</w:t>
      </w:r>
    </w:p>
    <w:p w:rsidR="00C3393C" w:rsidRPr="00C3393C" w:rsidRDefault="00C3393C" w:rsidP="00C3393C">
      <w:pPr>
        <w:pStyle w:val="ListParagraph"/>
        <w:numPr>
          <w:ilvl w:val="1"/>
          <w:numId w:val="6"/>
        </w:numPr>
        <w:autoSpaceDE w:val="0"/>
        <w:autoSpaceDN w:val="0"/>
        <w:adjustRightInd w:val="0"/>
        <w:ind w:left="1800"/>
        <w:rPr>
          <w:rFonts w:ascii="Helvetica" w:eastAsiaTheme="minorHAnsi" w:hAnsi="Helvetica" w:cs="Helvetica"/>
          <w:sz w:val="20"/>
        </w:rPr>
      </w:pPr>
      <w:r w:rsidRPr="00C3393C">
        <w:rPr>
          <w:rFonts w:ascii="Helvetica" w:eastAsiaTheme="minorHAnsi" w:hAnsi="Helvetica" w:cs="Helvetica"/>
          <w:sz w:val="20"/>
        </w:rPr>
        <w:t>To begin the activity, students will drop the seeds onto each paper. Every seed that lands on an “N” space (empty space with resource available) will be successful. Every seed that lands on either a “P” space (native species resource) or a space where there is already a plant growing will be unsuccessful.</w:t>
      </w:r>
    </w:p>
    <w:p w:rsidR="00C3393C" w:rsidRPr="00C3393C" w:rsidRDefault="00C3393C" w:rsidP="00C3393C">
      <w:pPr>
        <w:pStyle w:val="ListParagraph"/>
        <w:numPr>
          <w:ilvl w:val="1"/>
          <w:numId w:val="6"/>
        </w:numPr>
        <w:autoSpaceDE w:val="0"/>
        <w:autoSpaceDN w:val="0"/>
        <w:adjustRightInd w:val="0"/>
        <w:ind w:left="1800"/>
        <w:rPr>
          <w:rFonts w:ascii="Helvetica" w:eastAsiaTheme="minorHAnsi" w:hAnsi="Helvetica" w:cs="Helvetica"/>
          <w:sz w:val="20"/>
        </w:rPr>
      </w:pPr>
      <w:r w:rsidRPr="00C3393C">
        <w:rPr>
          <w:rFonts w:ascii="Helvetica" w:eastAsiaTheme="minorHAnsi" w:hAnsi="Helvetica" w:cs="Helvetica"/>
          <w:sz w:val="20"/>
        </w:rPr>
        <w:t>Students will count up the number of successful invasive species seeds, and repeat the process 5 times for each treatment. These 5 replicates will be averaged for each treatment.</w:t>
      </w:r>
    </w:p>
    <w:p w:rsidR="00C3393C" w:rsidRPr="00C3393C" w:rsidRDefault="00C3393C" w:rsidP="00C3393C">
      <w:pPr>
        <w:pStyle w:val="ListParagraph"/>
        <w:numPr>
          <w:ilvl w:val="1"/>
          <w:numId w:val="6"/>
        </w:numPr>
        <w:autoSpaceDE w:val="0"/>
        <w:autoSpaceDN w:val="0"/>
        <w:adjustRightInd w:val="0"/>
        <w:ind w:left="1800"/>
        <w:rPr>
          <w:rFonts w:ascii="Helvetica" w:eastAsiaTheme="minorHAnsi" w:hAnsi="Helvetica" w:cs="Helvetica"/>
          <w:sz w:val="20"/>
        </w:rPr>
      </w:pPr>
      <w:r w:rsidRPr="00C3393C">
        <w:rPr>
          <w:rFonts w:ascii="Helvetica" w:eastAsiaTheme="minorHAnsi" w:hAnsi="Helvetica" w:cs="Helvetica"/>
          <w:sz w:val="20"/>
        </w:rPr>
        <w:t>Students will then graph their data in a bar chart, and use it to support a claim about biotic resistance. This claim should relate directly to their data – what does their data say? Which treatment is best able to repel invasive species?</w:t>
      </w:r>
    </w:p>
    <w:p w:rsidR="00C3393C" w:rsidRPr="00C3393C" w:rsidRDefault="00C3393C" w:rsidP="00C3393C">
      <w:pPr>
        <w:pStyle w:val="ListParagraph"/>
        <w:numPr>
          <w:ilvl w:val="1"/>
          <w:numId w:val="6"/>
        </w:numPr>
        <w:autoSpaceDE w:val="0"/>
        <w:autoSpaceDN w:val="0"/>
        <w:adjustRightInd w:val="0"/>
        <w:ind w:left="1800"/>
        <w:rPr>
          <w:rFonts w:ascii="Helvetica" w:eastAsiaTheme="minorHAnsi" w:hAnsi="Helvetica" w:cs="Helvetica"/>
          <w:sz w:val="20"/>
        </w:rPr>
      </w:pPr>
      <w:r w:rsidRPr="00C3393C">
        <w:rPr>
          <w:rFonts w:ascii="Helvetica" w:eastAsiaTheme="minorHAnsi" w:hAnsi="Helvetica" w:cs="Helvetica"/>
          <w:sz w:val="20"/>
        </w:rPr>
        <w:t>The teacher can choose to average all the class data to increase replication further, or just ask students to share their graphs and claims.</w:t>
      </w:r>
    </w:p>
    <w:p w:rsidR="00C3393C" w:rsidRPr="00C3393C" w:rsidRDefault="00C3393C" w:rsidP="00C3393C">
      <w:pPr>
        <w:pStyle w:val="ListParagraph"/>
        <w:numPr>
          <w:ilvl w:val="0"/>
          <w:numId w:val="6"/>
        </w:numPr>
        <w:autoSpaceDE w:val="0"/>
        <w:autoSpaceDN w:val="0"/>
        <w:adjustRightInd w:val="0"/>
        <w:ind w:left="1080"/>
        <w:rPr>
          <w:rFonts w:ascii="Helvetica" w:eastAsiaTheme="minorHAnsi" w:hAnsi="Helvetica" w:cs="Helvetica"/>
          <w:sz w:val="20"/>
        </w:rPr>
      </w:pPr>
      <w:r w:rsidRPr="00C3393C">
        <w:rPr>
          <w:rFonts w:ascii="Helvetica" w:eastAsiaTheme="minorHAnsi" w:hAnsi="Helvetica" w:cs="Helvetica"/>
          <w:sz w:val="20"/>
        </w:rPr>
        <w:t>Share with students that these same questions can now be asked with the plots. Ask if they expect to see the same patterns once we head outside.</w:t>
      </w:r>
    </w:p>
    <w:p w:rsidR="007C188B" w:rsidRDefault="007C188B" w:rsidP="007C188B">
      <w:pPr>
        <w:pStyle w:val="NormalWeb"/>
        <w:rPr>
          <w:rFonts w:ascii="Helvetica" w:hAnsi="Helvetica"/>
          <w:b/>
          <w:sz w:val="20"/>
          <w:szCs w:val="20"/>
        </w:rPr>
      </w:pPr>
      <w:r>
        <w:rPr>
          <w:rFonts w:ascii="Helvetica" w:hAnsi="Helvetica"/>
          <w:b/>
          <w:sz w:val="20"/>
          <w:szCs w:val="20"/>
        </w:rPr>
        <w:t>Resources</w:t>
      </w:r>
    </w:p>
    <w:p w:rsidR="00C3393C" w:rsidRDefault="00C3393C" w:rsidP="009321AD">
      <w:pPr>
        <w:pStyle w:val="NormalWeb"/>
        <w:numPr>
          <w:ilvl w:val="0"/>
          <w:numId w:val="2"/>
        </w:numPr>
        <w:spacing w:before="0" w:beforeAutospacing="0" w:after="0" w:afterAutospacing="0"/>
        <w:ind w:left="1080"/>
        <w:rPr>
          <w:rFonts w:ascii="Helvetica" w:hAnsi="Helvetica" w:cs="Helvetica"/>
          <w:sz w:val="20"/>
          <w:szCs w:val="20"/>
        </w:rPr>
      </w:pPr>
      <w:r>
        <w:rPr>
          <w:rFonts w:ascii="Helvetica" w:hAnsi="Helvetica" w:cs="Helvetica"/>
          <w:sz w:val="20"/>
          <w:szCs w:val="20"/>
        </w:rPr>
        <w:t xml:space="preserve">Article on native blue crab vs. invasive green crab: </w:t>
      </w:r>
      <w:hyperlink r:id="rId9" w:history="1">
        <w:r w:rsidRPr="002769B1">
          <w:rPr>
            <w:rStyle w:val="Hyperlink"/>
            <w:rFonts w:ascii="Helvetica" w:hAnsi="Helvetica" w:cs="Helvetica"/>
            <w:sz w:val="20"/>
            <w:szCs w:val="20"/>
          </w:rPr>
          <w:t>http://www.cbc.ca/news/canada/nova-scotia/blue-crab-helping-fight-invasive-green-crab-in-atlantic-1.2774380</w:t>
        </w:r>
      </w:hyperlink>
      <w:r>
        <w:rPr>
          <w:rFonts w:ascii="Helvetica" w:hAnsi="Helvetica" w:cs="Helvetica"/>
          <w:sz w:val="20"/>
          <w:szCs w:val="20"/>
        </w:rPr>
        <w:t xml:space="preserve"> </w:t>
      </w:r>
    </w:p>
    <w:p w:rsidR="007C188B" w:rsidRDefault="00C3393C" w:rsidP="009321AD">
      <w:pPr>
        <w:pStyle w:val="NormalWeb"/>
        <w:numPr>
          <w:ilvl w:val="0"/>
          <w:numId w:val="2"/>
        </w:numPr>
        <w:spacing w:before="0" w:beforeAutospacing="0" w:after="0" w:afterAutospacing="0"/>
        <w:ind w:left="1080"/>
        <w:rPr>
          <w:rFonts w:ascii="Helvetica" w:hAnsi="Helvetica" w:cs="Helvetica"/>
          <w:sz w:val="20"/>
          <w:szCs w:val="20"/>
        </w:rPr>
      </w:pPr>
      <w:r>
        <w:rPr>
          <w:rFonts w:ascii="Helvetica" w:hAnsi="Helvetica" w:cs="Helvetica"/>
          <w:sz w:val="20"/>
          <w:szCs w:val="20"/>
        </w:rPr>
        <w:t xml:space="preserve">Native and exotic/invasive plants of Michigan: </w:t>
      </w:r>
      <w:hyperlink r:id="rId10" w:history="1">
        <w:r w:rsidRPr="002769B1">
          <w:rPr>
            <w:rStyle w:val="Hyperlink"/>
            <w:rFonts w:ascii="Helvetica" w:hAnsi="Helvetica" w:cs="Helvetica"/>
            <w:sz w:val="20"/>
            <w:szCs w:val="20"/>
          </w:rPr>
          <w:t>http://michiganflora.net/</w:t>
        </w:r>
      </w:hyperlink>
    </w:p>
    <w:p w:rsidR="00C3393C" w:rsidRDefault="00C3393C" w:rsidP="009321AD">
      <w:pPr>
        <w:pStyle w:val="NormalWeb"/>
        <w:numPr>
          <w:ilvl w:val="0"/>
          <w:numId w:val="2"/>
        </w:numPr>
        <w:spacing w:before="0" w:beforeAutospacing="0" w:after="0" w:afterAutospacing="0"/>
        <w:ind w:left="1080"/>
        <w:rPr>
          <w:rFonts w:ascii="Helvetica" w:hAnsi="Helvetica" w:cs="Helvetica"/>
          <w:sz w:val="20"/>
          <w:szCs w:val="20"/>
        </w:rPr>
      </w:pPr>
      <w:r>
        <w:rPr>
          <w:rFonts w:ascii="Helvetica" w:hAnsi="Helvetica" w:cs="Helvetica"/>
          <w:sz w:val="20"/>
          <w:szCs w:val="20"/>
        </w:rPr>
        <w:t xml:space="preserve">Michigan Invasive Plant Field Guide: </w:t>
      </w:r>
      <w:hyperlink r:id="rId11" w:history="1">
        <w:r w:rsidRPr="002769B1">
          <w:rPr>
            <w:rStyle w:val="Hyperlink"/>
            <w:rFonts w:ascii="Helvetica" w:hAnsi="Helvetica" w:cs="Helvetica"/>
            <w:sz w:val="20"/>
            <w:szCs w:val="20"/>
          </w:rPr>
          <w:t>http://mnfi.anr.msu.edu/invasive-species/InvasivePlantsFieldGuide.pdf</w:t>
        </w:r>
      </w:hyperlink>
      <w:r>
        <w:rPr>
          <w:rFonts w:ascii="Helvetica" w:hAnsi="Helvetica" w:cs="Helvetica"/>
          <w:sz w:val="20"/>
          <w:szCs w:val="20"/>
        </w:rPr>
        <w:t xml:space="preserve"> </w:t>
      </w:r>
    </w:p>
    <w:p w:rsidR="00C3393C" w:rsidRPr="009321AD" w:rsidRDefault="00C3393C" w:rsidP="009321AD">
      <w:pPr>
        <w:pStyle w:val="NormalWeb"/>
        <w:numPr>
          <w:ilvl w:val="0"/>
          <w:numId w:val="2"/>
        </w:numPr>
        <w:spacing w:before="0" w:beforeAutospacing="0" w:after="0" w:afterAutospacing="0"/>
        <w:ind w:left="1080"/>
        <w:rPr>
          <w:rFonts w:ascii="Helvetica" w:hAnsi="Helvetica" w:cs="Helvetica"/>
          <w:sz w:val="20"/>
          <w:szCs w:val="20"/>
        </w:rPr>
      </w:pPr>
      <w:r>
        <w:rPr>
          <w:rFonts w:ascii="Helvetica" w:hAnsi="Helvetica" w:cs="Helvetica"/>
          <w:sz w:val="20"/>
          <w:szCs w:val="20"/>
        </w:rPr>
        <w:t xml:space="preserve">List of invasive plants of Michigan: </w:t>
      </w:r>
      <w:hyperlink r:id="rId12" w:history="1">
        <w:r w:rsidRPr="002769B1">
          <w:rPr>
            <w:rStyle w:val="Hyperlink"/>
            <w:rFonts w:ascii="Helvetica" w:eastAsiaTheme="minorHAnsi" w:hAnsi="Helvetica" w:cs="Helvetica"/>
            <w:sz w:val="20"/>
            <w:szCs w:val="20"/>
          </w:rPr>
          <w:t>http://www.wildtypeplants.com/invasive.html</w:t>
        </w:r>
      </w:hyperlink>
      <w:r>
        <w:rPr>
          <w:rFonts w:ascii="Helvetica" w:eastAsiaTheme="minorHAnsi" w:hAnsi="Helvetica" w:cs="Helvetica"/>
          <w:sz w:val="20"/>
          <w:szCs w:val="20"/>
        </w:rPr>
        <w:t xml:space="preserve"> </w:t>
      </w:r>
    </w:p>
    <w:p w:rsidR="009321AD" w:rsidRDefault="009321AD" w:rsidP="009321AD">
      <w:pPr>
        <w:pStyle w:val="NormalWeb"/>
        <w:spacing w:before="0" w:beforeAutospacing="0" w:after="0" w:afterAutospacing="0"/>
        <w:ind w:left="1440"/>
        <w:rPr>
          <w:rFonts w:ascii="Helvetica" w:hAnsi="Helvetica"/>
          <w:sz w:val="20"/>
          <w:szCs w:val="20"/>
        </w:rPr>
      </w:pPr>
    </w:p>
    <w:p w:rsidR="00D64F5A" w:rsidRDefault="00D64F5A" w:rsidP="00D64F5A">
      <w:pPr>
        <w:pStyle w:val="NormalWeb"/>
        <w:spacing w:before="0" w:beforeAutospacing="0" w:after="0" w:afterAutospacing="0"/>
        <w:rPr>
          <w:rFonts w:ascii="Helvetica" w:hAnsi="Helvetica"/>
          <w:sz w:val="20"/>
          <w:szCs w:val="20"/>
        </w:rPr>
      </w:pPr>
    </w:p>
    <w:p w:rsidR="00D64F5A" w:rsidRDefault="00D64F5A" w:rsidP="00D64F5A">
      <w:pPr>
        <w:pStyle w:val="NormalWeb"/>
        <w:spacing w:before="0" w:beforeAutospacing="0" w:after="0" w:afterAutospacing="0"/>
        <w:rPr>
          <w:rFonts w:ascii="Helvetica" w:hAnsi="Helvetica"/>
          <w:b/>
          <w:sz w:val="20"/>
          <w:szCs w:val="20"/>
        </w:rPr>
      </w:pPr>
      <w:r>
        <w:rPr>
          <w:rFonts w:ascii="Helvetica" w:hAnsi="Helvetica"/>
          <w:b/>
          <w:sz w:val="20"/>
          <w:szCs w:val="20"/>
        </w:rPr>
        <w:lastRenderedPageBreak/>
        <w:t>Extensions and Modifications</w:t>
      </w:r>
    </w:p>
    <w:p w:rsidR="008412B0" w:rsidRDefault="008412B0" w:rsidP="00D64F5A">
      <w:pPr>
        <w:pStyle w:val="NormalWeb"/>
        <w:spacing w:before="0" w:beforeAutospacing="0" w:after="0" w:afterAutospacing="0"/>
        <w:rPr>
          <w:rFonts w:ascii="Helvetica" w:hAnsi="Helvetica"/>
          <w:b/>
          <w:sz w:val="20"/>
          <w:szCs w:val="20"/>
        </w:rPr>
      </w:pPr>
      <w:r>
        <w:rPr>
          <w:rFonts w:ascii="Helvetica" w:hAnsi="Helvetica"/>
          <w:b/>
          <w:sz w:val="20"/>
          <w:szCs w:val="20"/>
        </w:rPr>
        <w:tab/>
      </w:r>
    </w:p>
    <w:p w:rsidR="00C3393C" w:rsidRDefault="00C3393C" w:rsidP="00C3393C">
      <w:pPr>
        <w:autoSpaceDE w:val="0"/>
        <w:autoSpaceDN w:val="0"/>
        <w:adjustRightInd w:val="0"/>
        <w:ind w:left="720"/>
        <w:rPr>
          <w:rFonts w:ascii="Helvetica" w:eastAsiaTheme="minorHAnsi" w:hAnsi="Helvetica" w:cs="Helvetica"/>
          <w:sz w:val="20"/>
          <w:szCs w:val="20"/>
        </w:rPr>
      </w:pPr>
      <w:r>
        <w:rPr>
          <w:rFonts w:ascii="Helvetica" w:eastAsiaTheme="minorHAnsi" w:hAnsi="Helvetica" w:cs="Helvetica"/>
          <w:sz w:val="20"/>
          <w:szCs w:val="20"/>
        </w:rPr>
        <w:t>To extend the lesson, bring students outside to the BEST Plots and have them address and test similar hypotheses.</w:t>
      </w:r>
    </w:p>
    <w:p w:rsidR="00A13110" w:rsidRDefault="00A13110" w:rsidP="00C3393C">
      <w:pPr>
        <w:pStyle w:val="normal0"/>
        <w:ind w:left="720"/>
        <w:rPr>
          <w:rFonts w:ascii="Helvetica" w:eastAsia="Helvetica Neue" w:hAnsi="Helvetica" w:cs="Helvetica"/>
          <w:sz w:val="20"/>
        </w:rPr>
      </w:pPr>
    </w:p>
    <w:p w:rsidR="00A13110" w:rsidRDefault="00A13110" w:rsidP="00A13110">
      <w:pPr>
        <w:pStyle w:val="normal0"/>
        <w:rPr>
          <w:rFonts w:ascii="Helvetica" w:eastAsia="Helvetica Neue" w:hAnsi="Helvetica" w:cs="Helvetica"/>
          <w:b/>
          <w:sz w:val="20"/>
        </w:rPr>
      </w:pPr>
      <w:r>
        <w:rPr>
          <w:rFonts w:ascii="Helvetica" w:eastAsia="Helvetica Neue" w:hAnsi="Helvetica" w:cs="Helvetica"/>
          <w:b/>
          <w:sz w:val="20"/>
        </w:rPr>
        <w:t>Assessment</w:t>
      </w:r>
    </w:p>
    <w:p w:rsidR="009D5079" w:rsidRDefault="009D5079" w:rsidP="00A13110">
      <w:pPr>
        <w:pStyle w:val="normal0"/>
        <w:rPr>
          <w:rFonts w:ascii="Helvetica" w:eastAsia="Helvetica Neue" w:hAnsi="Helvetica" w:cs="Helvetica"/>
          <w:sz w:val="20"/>
        </w:rPr>
      </w:pPr>
      <w:r>
        <w:rPr>
          <w:rFonts w:ascii="Helvetica" w:eastAsia="Helvetica Neue" w:hAnsi="Helvetica" w:cs="Helvetica"/>
          <w:sz w:val="20"/>
        </w:rPr>
        <w:tab/>
      </w:r>
    </w:p>
    <w:p w:rsidR="00C3393C" w:rsidRDefault="00C3393C" w:rsidP="00C3393C">
      <w:pPr>
        <w:autoSpaceDE w:val="0"/>
        <w:autoSpaceDN w:val="0"/>
        <w:adjustRightInd w:val="0"/>
        <w:ind w:left="720"/>
        <w:rPr>
          <w:rFonts w:ascii="Helvetica-BoldOblique" w:eastAsiaTheme="minorHAnsi" w:hAnsi="Helvetica-BoldOblique" w:cs="Helvetica-BoldOblique"/>
          <w:b/>
          <w:bCs/>
          <w:i/>
          <w:iCs/>
          <w:color w:val="000000"/>
        </w:rPr>
      </w:pPr>
      <w:r>
        <w:rPr>
          <w:rFonts w:ascii="Helvetica" w:eastAsiaTheme="minorHAnsi" w:hAnsi="Helvetica" w:cs="Helvetica"/>
          <w:sz w:val="20"/>
          <w:szCs w:val="20"/>
        </w:rPr>
        <w:t>The graphs that students draw to summarize their data can be used as a good assessment of students’ understanding of the activity. Have students present their data to the class, and support their claims with their graphs. Further assessment can come from doing a similar activity on the plots outdoors.</w:t>
      </w:r>
    </w:p>
    <w:p w:rsidR="009D5079" w:rsidRPr="009D5079" w:rsidRDefault="009D5079" w:rsidP="00A13110">
      <w:pPr>
        <w:pStyle w:val="normal0"/>
        <w:rPr>
          <w:rFonts w:ascii="Helvetica" w:hAnsi="Helvetica" w:cs="Helvetica"/>
          <w:sz w:val="20"/>
        </w:rPr>
      </w:pPr>
    </w:p>
    <w:p w:rsidR="008412B0" w:rsidRPr="00D64F5A" w:rsidRDefault="008412B0" w:rsidP="00D64F5A">
      <w:pPr>
        <w:pStyle w:val="NormalWeb"/>
        <w:spacing w:before="0" w:beforeAutospacing="0" w:after="0" w:afterAutospacing="0"/>
        <w:rPr>
          <w:rFonts w:ascii="Helvetica" w:hAnsi="Helvetica"/>
          <w:b/>
          <w:sz w:val="20"/>
          <w:szCs w:val="20"/>
        </w:rPr>
      </w:pPr>
    </w:p>
    <w:p w:rsidR="00B457E5" w:rsidRDefault="00B457E5"/>
    <w:sectPr w:rsidR="00B457E5" w:rsidSect="00B457E5">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E33" w:rsidRDefault="00C36E33">
      <w:r>
        <w:separator/>
      </w:r>
    </w:p>
  </w:endnote>
  <w:endnote w:type="continuationSeparator" w:id="0">
    <w:p w:rsidR="00C36E33" w:rsidRDefault="00C36E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Helvetica-BoldOblique">
    <w:panose1 w:val="00000000000000000000"/>
    <w:charset w:val="00"/>
    <w:family w:val="swiss"/>
    <w:notTrueType/>
    <w:pitch w:val="default"/>
    <w:sig w:usb0="00000003" w:usb1="00000000" w:usb2="00000000" w:usb3="00000000" w:csb0="00000001" w:csb1="00000000"/>
  </w:font>
  <w:font w:name="Helvetica-Oblique">
    <w:panose1 w:val="00000000000000000000"/>
    <w:charset w:val="00"/>
    <w:family w:val="swiss"/>
    <w:notTrueType/>
    <w:pitch w:val="default"/>
    <w:sig w:usb0="00000003" w:usb1="00000000" w:usb2="00000000" w:usb3="00000000" w:csb0="00000001" w:csb1="00000000"/>
  </w:font>
  <w:font w:name="Helvetica Neue">
    <w:altName w:val="Malgun Gothic"/>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7E5" w:rsidRPr="00263D0C" w:rsidRDefault="00B457E5" w:rsidP="007C188B">
    <w:pPr>
      <w:pStyle w:val="Header"/>
      <w:rPr>
        <w:rFonts w:ascii="Helvetica" w:hAnsi="Helvetica"/>
        <w:b/>
        <w:color w:val="808080" w:themeColor="background1" w:themeShade="80"/>
        <w:sz w:val="20"/>
      </w:rPr>
    </w:pPr>
    <w:r w:rsidRPr="00263D0C">
      <w:rPr>
        <w:rFonts w:ascii="Helvetica" w:hAnsi="Helvetica"/>
        <w:b/>
        <w:color w:val="808080" w:themeColor="background1" w:themeShade="80"/>
        <w:sz w:val="20"/>
      </w:rPr>
      <w:t xml:space="preserve">KBS K-12 Partnership </w:t>
    </w:r>
    <w:r w:rsidRPr="00263D0C">
      <w:rPr>
        <w:rFonts w:ascii="Helvetica" w:hAnsi="Helvetica"/>
        <w:b/>
        <w:color w:val="808080" w:themeColor="background1" w:themeShade="80"/>
        <w:sz w:val="20"/>
      </w:rPr>
      <w:tab/>
    </w:r>
    <w:r w:rsidRPr="00263D0C">
      <w:rPr>
        <w:rFonts w:ascii="Helvetica" w:hAnsi="Helvetica"/>
        <w:b/>
        <w:color w:val="808080" w:themeColor="background1" w:themeShade="80"/>
        <w:sz w:val="20"/>
      </w:rPr>
      <w:tab/>
    </w:r>
    <w:r w:rsidR="00C3393C">
      <w:rPr>
        <w:rFonts w:ascii="Helvetica" w:hAnsi="Helvetica"/>
        <w:b/>
        <w:color w:val="808080" w:themeColor="background1" w:themeShade="80"/>
        <w:sz w:val="20"/>
      </w:rPr>
      <w:t>Created 2011</w:t>
    </w:r>
    <w:r w:rsidR="003F09E4">
      <w:rPr>
        <w:rFonts w:ascii="Helvetica" w:hAnsi="Helvetica"/>
        <w:b/>
        <w:color w:val="808080" w:themeColor="background1" w:themeShade="80"/>
        <w:sz w:val="20"/>
      </w:rPr>
      <w:t>, Updated 1/2016</w:t>
    </w:r>
  </w:p>
  <w:p w:rsidR="00B457E5" w:rsidRPr="00263D0C" w:rsidRDefault="00C3393C" w:rsidP="007C188B">
    <w:pPr>
      <w:pStyle w:val="Header"/>
      <w:rPr>
        <w:rFonts w:ascii="Helvetica" w:hAnsi="Helvetica"/>
        <w:b/>
        <w:color w:val="808080" w:themeColor="background1" w:themeShade="80"/>
        <w:sz w:val="20"/>
      </w:rPr>
    </w:pPr>
    <w:r>
      <w:rPr>
        <w:rFonts w:ascii="Helvetica" w:hAnsi="Helvetica"/>
        <w:b/>
        <w:color w:val="808080" w:themeColor="background1" w:themeShade="80"/>
        <w:sz w:val="20"/>
      </w:rPr>
      <w:t>Biotic Resistance</w:t>
    </w:r>
    <w:r w:rsidR="0022609A">
      <w:rPr>
        <w:rFonts w:ascii="Helvetica" w:hAnsi="Helvetica"/>
        <w:b/>
        <w:color w:val="808080" w:themeColor="background1" w:themeShade="80"/>
        <w:sz w:val="20"/>
      </w:rPr>
      <w:tab/>
    </w:r>
    <w:r w:rsidR="00B457E5" w:rsidRPr="00263D0C">
      <w:rPr>
        <w:rFonts w:ascii="Helvetica" w:hAnsi="Helvetica"/>
        <w:b/>
        <w:color w:val="808080" w:themeColor="background1" w:themeShade="80"/>
        <w:sz w:val="20"/>
      </w:rPr>
      <w:tab/>
    </w:r>
    <w:r w:rsidR="006C2B09">
      <w:rPr>
        <w:rFonts w:ascii="Helvetica" w:hAnsi="Helvetica"/>
        <w:b/>
        <w:color w:val="808080" w:themeColor="background1" w:themeShade="80"/>
        <w:sz w:val="20"/>
      </w:rPr>
      <w:t xml:space="preserve"> </w:t>
    </w:r>
    <w:r w:rsidR="00B457E5" w:rsidRPr="00263D0C">
      <w:rPr>
        <w:rFonts w:ascii="Helvetica" w:hAnsi="Helvetica"/>
        <w:b/>
        <w:color w:val="808080" w:themeColor="background1" w:themeShade="80"/>
        <w:sz w:val="20"/>
      </w:rPr>
      <w:t>pg.</w:t>
    </w:r>
    <w:r w:rsidR="00C60DC9" w:rsidRPr="00263D0C">
      <w:rPr>
        <w:rStyle w:val="PageNumber"/>
        <w:rFonts w:ascii="Helvetica" w:hAnsi="Helvetica"/>
        <w:b/>
        <w:color w:val="808080" w:themeColor="background1" w:themeShade="80"/>
        <w:sz w:val="20"/>
      </w:rPr>
      <w:fldChar w:fldCharType="begin"/>
    </w:r>
    <w:r w:rsidR="00B457E5" w:rsidRPr="00263D0C">
      <w:rPr>
        <w:rStyle w:val="PageNumber"/>
        <w:rFonts w:ascii="Helvetica" w:hAnsi="Helvetica"/>
        <w:b/>
        <w:color w:val="808080" w:themeColor="background1" w:themeShade="80"/>
        <w:sz w:val="20"/>
      </w:rPr>
      <w:instrText xml:space="preserve"> PAGE </w:instrText>
    </w:r>
    <w:r w:rsidR="00C60DC9" w:rsidRPr="00263D0C">
      <w:rPr>
        <w:rStyle w:val="PageNumber"/>
        <w:rFonts w:ascii="Helvetica" w:hAnsi="Helvetica"/>
        <w:b/>
        <w:color w:val="808080" w:themeColor="background1" w:themeShade="80"/>
        <w:sz w:val="20"/>
      </w:rPr>
      <w:fldChar w:fldCharType="separate"/>
    </w:r>
    <w:r w:rsidR="006660AE">
      <w:rPr>
        <w:rStyle w:val="PageNumber"/>
        <w:rFonts w:ascii="Helvetica" w:hAnsi="Helvetica"/>
        <w:b/>
        <w:noProof/>
        <w:color w:val="808080" w:themeColor="background1" w:themeShade="80"/>
        <w:sz w:val="20"/>
      </w:rPr>
      <w:t>1</w:t>
    </w:r>
    <w:r w:rsidR="00C60DC9" w:rsidRPr="00263D0C">
      <w:rPr>
        <w:rStyle w:val="PageNumber"/>
        <w:rFonts w:ascii="Helvetica" w:hAnsi="Helvetica"/>
        <w:b/>
        <w:color w:val="808080" w:themeColor="background1" w:themeShade="8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E33" w:rsidRDefault="00C36E33">
      <w:r>
        <w:separator/>
      </w:r>
    </w:p>
  </w:footnote>
  <w:footnote w:type="continuationSeparator" w:id="0">
    <w:p w:rsidR="00C36E33" w:rsidRDefault="00C36E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7315A"/>
    <w:multiLevelType w:val="hybridMultilevel"/>
    <w:tmpl w:val="D7C40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E32611"/>
    <w:multiLevelType w:val="hybridMultilevel"/>
    <w:tmpl w:val="3BA488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74560CB"/>
    <w:multiLevelType w:val="multilevel"/>
    <w:tmpl w:val="0D9C696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
    <w:nsid w:val="1D1F7436"/>
    <w:multiLevelType w:val="hybridMultilevel"/>
    <w:tmpl w:val="066471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00C2951"/>
    <w:multiLevelType w:val="hybridMultilevel"/>
    <w:tmpl w:val="7E90E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BE3369"/>
    <w:multiLevelType w:val="hybridMultilevel"/>
    <w:tmpl w:val="B0E487C0"/>
    <w:lvl w:ilvl="0" w:tplc="ABC2DECC">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30E2D936">
      <w:start w:val="2"/>
      <w:numFmt w:val="lowerLetter"/>
      <w:lvlText w:val="%4)"/>
      <w:lvlJc w:val="left"/>
      <w:pPr>
        <w:ind w:left="4500" w:hanging="360"/>
      </w:pPr>
      <w:rPr>
        <w:rFonts w:hint="default"/>
      </w:r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nsid w:val="46E03718"/>
    <w:multiLevelType w:val="hybridMultilevel"/>
    <w:tmpl w:val="BC1C29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Symbo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Symbol"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549C239A"/>
    <w:multiLevelType w:val="multilevel"/>
    <w:tmpl w:val="F10613BE"/>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55E91B66"/>
    <w:multiLevelType w:val="hybridMultilevel"/>
    <w:tmpl w:val="7E90E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91114D"/>
    <w:multiLevelType w:val="multilevel"/>
    <w:tmpl w:val="E59C5246"/>
    <w:lvl w:ilvl="0">
      <w:start w:val="1"/>
      <w:numFmt w:val="bullet"/>
      <w:lvlText w:val="●"/>
      <w:lvlJc w:val="left"/>
      <w:pPr>
        <w:ind w:left="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633C5184"/>
    <w:multiLevelType w:val="hybridMultilevel"/>
    <w:tmpl w:val="8C760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BC39C5"/>
    <w:multiLevelType w:val="hybridMultilevel"/>
    <w:tmpl w:val="B7ACB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53002A3"/>
    <w:multiLevelType w:val="multilevel"/>
    <w:tmpl w:val="A6C6A8E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nsid w:val="7AE20576"/>
    <w:multiLevelType w:val="hybridMultilevel"/>
    <w:tmpl w:val="BE1C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095760"/>
    <w:multiLevelType w:val="multilevel"/>
    <w:tmpl w:val="E59C524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8"/>
  </w:num>
  <w:num w:numId="2">
    <w:abstractNumId w:val="11"/>
  </w:num>
  <w:num w:numId="3">
    <w:abstractNumId w:val="2"/>
  </w:num>
  <w:num w:numId="4">
    <w:abstractNumId w:val="1"/>
  </w:num>
  <w:num w:numId="5">
    <w:abstractNumId w:val="6"/>
  </w:num>
  <w:num w:numId="6">
    <w:abstractNumId w:val="5"/>
  </w:num>
  <w:num w:numId="7">
    <w:abstractNumId w:val="3"/>
  </w:num>
  <w:num w:numId="8">
    <w:abstractNumId w:val="7"/>
  </w:num>
  <w:num w:numId="9">
    <w:abstractNumId w:val="9"/>
  </w:num>
  <w:num w:numId="10">
    <w:abstractNumId w:val="14"/>
  </w:num>
  <w:num w:numId="11">
    <w:abstractNumId w:val="12"/>
  </w:num>
  <w:num w:numId="12">
    <w:abstractNumId w:val="4"/>
  </w:num>
  <w:num w:numId="13">
    <w:abstractNumId w:val="0"/>
  </w:num>
  <w:num w:numId="14">
    <w:abstractNumId w:val="13"/>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35842"/>
  </w:hdrShapeDefaults>
  <w:footnotePr>
    <w:footnote w:id="-1"/>
    <w:footnote w:id="0"/>
  </w:footnotePr>
  <w:endnotePr>
    <w:endnote w:id="-1"/>
    <w:endnote w:id="0"/>
  </w:endnotePr>
  <w:compat/>
  <w:rsids>
    <w:rsidRoot w:val="007C188B"/>
    <w:rsid w:val="00081129"/>
    <w:rsid w:val="00081B4F"/>
    <w:rsid w:val="001876BF"/>
    <w:rsid w:val="00206C63"/>
    <w:rsid w:val="0022609A"/>
    <w:rsid w:val="002402FB"/>
    <w:rsid w:val="00263D0C"/>
    <w:rsid w:val="00291D8B"/>
    <w:rsid w:val="0033210D"/>
    <w:rsid w:val="003F09E4"/>
    <w:rsid w:val="0054359C"/>
    <w:rsid w:val="005B7F7C"/>
    <w:rsid w:val="00624929"/>
    <w:rsid w:val="00665D27"/>
    <w:rsid w:val="006660AE"/>
    <w:rsid w:val="0069359F"/>
    <w:rsid w:val="006C2B09"/>
    <w:rsid w:val="006F76AA"/>
    <w:rsid w:val="007762BF"/>
    <w:rsid w:val="0079233F"/>
    <w:rsid w:val="007C188B"/>
    <w:rsid w:val="007E5759"/>
    <w:rsid w:val="008412B0"/>
    <w:rsid w:val="00862F6C"/>
    <w:rsid w:val="009014A6"/>
    <w:rsid w:val="009321AD"/>
    <w:rsid w:val="009356DE"/>
    <w:rsid w:val="009844E2"/>
    <w:rsid w:val="009D5079"/>
    <w:rsid w:val="00A13110"/>
    <w:rsid w:val="00A34FF5"/>
    <w:rsid w:val="00A70F0F"/>
    <w:rsid w:val="00B06F41"/>
    <w:rsid w:val="00B3563F"/>
    <w:rsid w:val="00B457E5"/>
    <w:rsid w:val="00B84067"/>
    <w:rsid w:val="00B87D43"/>
    <w:rsid w:val="00C3393C"/>
    <w:rsid w:val="00C36E33"/>
    <w:rsid w:val="00C60DC9"/>
    <w:rsid w:val="00C73A01"/>
    <w:rsid w:val="00CC4D24"/>
    <w:rsid w:val="00D64F5A"/>
    <w:rsid w:val="00E713DD"/>
    <w:rsid w:val="00E80B66"/>
    <w:rsid w:val="00EE0D63"/>
    <w:rsid w:val="00F50774"/>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iPriority w:val="99"/>
    <w:unhideWhenUsed/>
    <w:rsid w:val="007C188B"/>
    <w:pPr>
      <w:tabs>
        <w:tab w:val="center" w:pos="4320"/>
        <w:tab w:val="right" w:pos="8640"/>
      </w:tabs>
    </w:pPr>
  </w:style>
  <w:style w:type="character" w:customStyle="1" w:styleId="HeaderChar">
    <w:name w:val="Header Char"/>
    <w:basedOn w:val="DefaultParagraphFont"/>
    <w:link w:val="Header"/>
    <w:uiPriority w:val="99"/>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 w:type="paragraph" w:styleId="BalloonText">
    <w:name w:val="Balloon Text"/>
    <w:basedOn w:val="Normal"/>
    <w:link w:val="BalloonTextChar"/>
    <w:uiPriority w:val="99"/>
    <w:semiHidden/>
    <w:unhideWhenUsed/>
    <w:rsid w:val="00B87D43"/>
    <w:rPr>
      <w:rFonts w:ascii="Tahoma" w:hAnsi="Tahoma" w:cs="Tahoma"/>
      <w:sz w:val="16"/>
      <w:szCs w:val="16"/>
    </w:rPr>
  </w:style>
  <w:style w:type="character" w:customStyle="1" w:styleId="BalloonTextChar">
    <w:name w:val="Balloon Text Char"/>
    <w:basedOn w:val="DefaultParagraphFont"/>
    <w:link w:val="BalloonText"/>
    <w:uiPriority w:val="99"/>
    <w:semiHidden/>
    <w:rsid w:val="00B87D43"/>
    <w:rPr>
      <w:rFonts w:ascii="Tahoma" w:eastAsia="Times New Roman" w:hAnsi="Tahoma" w:cs="Tahoma"/>
      <w:sz w:val="16"/>
      <w:szCs w:val="16"/>
    </w:rPr>
  </w:style>
  <w:style w:type="paragraph" w:styleId="ListParagraph">
    <w:name w:val="List Paragraph"/>
    <w:basedOn w:val="Normal"/>
    <w:uiPriority w:val="34"/>
    <w:qFormat/>
    <w:rsid w:val="006C2B09"/>
    <w:pPr>
      <w:ind w:left="720"/>
      <w:contextualSpacing/>
    </w:pPr>
    <w:rPr>
      <w:color w:val="000000"/>
      <w:szCs w:val="20"/>
    </w:rPr>
  </w:style>
  <w:style w:type="paragraph" w:customStyle="1" w:styleId="NoSpacing1">
    <w:name w:val="No Spacing1"/>
    <w:uiPriority w:val="1"/>
    <w:qFormat/>
    <w:rsid w:val="002402FB"/>
    <w:pPr>
      <w:jc w:val="center"/>
    </w:pPr>
    <w:rPr>
      <w:rFonts w:ascii="Calibri" w:eastAsia="Calibri" w:hAnsi="Calibri" w:cs="Times New Roman"/>
      <w:sz w:val="22"/>
      <w:szCs w:val="22"/>
    </w:rPr>
  </w:style>
  <w:style w:type="paragraph" w:customStyle="1" w:styleId="normal0">
    <w:name w:val="normal"/>
    <w:rsid w:val="0022609A"/>
    <w:pPr>
      <w:widowControl w:val="0"/>
      <w:contextualSpacing/>
    </w:pPr>
    <w:rPr>
      <w:rFonts w:ascii="Times New Roman" w:eastAsia="Times New Roman" w:hAnsi="Times New Roman" w:cs="Times New Roman"/>
      <w:color w:val="000000"/>
      <w:szCs w:val="20"/>
    </w:rPr>
  </w:style>
  <w:style w:type="character" w:styleId="Hyperlink">
    <w:name w:val="Hyperlink"/>
    <w:basedOn w:val="DefaultParagraphFont"/>
    <w:uiPriority w:val="99"/>
    <w:unhideWhenUsed/>
    <w:rsid w:val="009321A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nhideWhenUsed/>
    <w:rsid w:val="007C188B"/>
    <w:pPr>
      <w:tabs>
        <w:tab w:val="center" w:pos="4320"/>
        <w:tab w:val="right" w:pos="8640"/>
      </w:tabs>
    </w:pPr>
  </w:style>
  <w:style w:type="character" w:customStyle="1" w:styleId="HeaderChar">
    <w:name w:val="Header Char"/>
    <w:basedOn w:val="DefaultParagraphFont"/>
    <w:link w:val="Header"/>
    <w:uiPriority w:val="99"/>
    <w:semiHidden/>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ildtypeplants.com/invasive.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nfi.anr.msu.edu/invasive-species/InvasivePlantsFieldGuide.pdf"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ichiganflora.net/" TargetMode="External"/><Relationship Id="rId4" Type="http://schemas.openxmlformats.org/officeDocument/2006/relationships/settings" Target="settings.xml"/><Relationship Id="rId9" Type="http://schemas.openxmlformats.org/officeDocument/2006/relationships/hyperlink" Target="http://www.cbc.ca/news/canada/nova-scotia/blue-crab-helping-fight-invasive-green-crab-in-atlantic-1.277438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A9918E-5D7C-4A27-977B-2184CC2B1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1332</Words>
  <Characters>7594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8909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Schultheis</dc:creator>
  <cp:lastModifiedBy>kriegcar</cp:lastModifiedBy>
  <cp:revision>4</cp:revision>
  <dcterms:created xsi:type="dcterms:W3CDTF">2016-01-10T15:38:00Z</dcterms:created>
  <dcterms:modified xsi:type="dcterms:W3CDTF">2016-01-10T17:12:00Z</dcterms:modified>
</cp:coreProperties>
</file>