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8D0B69"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Elizabeth </w:t>
      </w:r>
      <w:proofErr w:type="spellStart"/>
      <w:r>
        <w:rPr>
          <w:rFonts w:ascii="Helvetica" w:hAnsi="Helvetica"/>
          <w:b w:val="0"/>
          <w:sz w:val="24"/>
          <w:szCs w:val="24"/>
        </w:rPr>
        <w:t>Schultheis</w:t>
      </w:r>
      <w:proofErr w:type="spellEnd"/>
      <w:r>
        <w:rPr>
          <w:rFonts w:ascii="Helvetica" w:hAnsi="Helvetica"/>
          <w:b w:val="0"/>
          <w:sz w:val="24"/>
          <w:szCs w:val="24"/>
        </w:rPr>
        <w:t xml:space="preserve">, </w:t>
      </w:r>
      <w:r w:rsidR="008E0048">
        <w:rPr>
          <w:rFonts w:ascii="Helvetica" w:hAnsi="Helvetica"/>
          <w:b w:val="0"/>
          <w:sz w:val="24"/>
          <w:szCs w:val="24"/>
        </w:rPr>
        <w:t xml:space="preserve">Melissa </w:t>
      </w:r>
      <w:proofErr w:type="spellStart"/>
      <w:r w:rsidR="008E0048">
        <w:rPr>
          <w:rFonts w:ascii="Helvetica" w:hAnsi="Helvetica"/>
          <w:b w:val="0"/>
          <w:sz w:val="24"/>
          <w:szCs w:val="24"/>
        </w:rPr>
        <w:t>Kjelvik</w:t>
      </w:r>
      <w:proofErr w:type="spellEnd"/>
    </w:p>
    <w:p w:rsidR="007C188B" w:rsidRDefault="00A57B5A"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8E0048"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Invasive Species in Michigan</w:t>
      </w:r>
    </w:p>
    <w:p w:rsidR="00D64F5A" w:rsidRPr="00D64F5A" w:rsidRDefault="008E0048"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What makes a good invader?</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8E0048" w:rsidRPr="008E0048" w:rsidRDefault="008E0048" w:rsidP="008E0048">
      <w:pPr>
        <w:autoSpaceDE w:val="0"/>
        <w:autoSpaceDN w:val="0"/>
        <w:adjustRightInd w:val="0"/>
        <w:ind w:left="720"/>
        <w:rPr>
          <w:rFonts w:ascii="Helvetica" w:eastAsiaTheme="minorHAnsi" w:hAnsi="Helvetica" w:cs="Helvetica"/>
          <w:sz w:val="20"/>
          <w:szCs w:val="20"/>
        </w:rPr>
      </w:pPr>
      <w:r w:rsidRPr="008E0048">
        <w:rPr>
          <w:rFonts w:ascii="Helvetica" w:eastAsiaTheme="minorHAnsi" w:hAnsi="Helvetica" w:cs="Helvetica"/>
          <w:sz w:val="20"/>
          <w:szCs w:val="20"/>
        </w:rPr>
        <w:t>Students will learn about invasive species in Michigan, characteristics that</w:t>
      </w:r>
      <w:r>
        <w:rPr>
          <w:rFonts w:ascii="Helvetica" w:eastAsiaTheme="minorHAnsi" w:hAnsi="Helvetica" w:cs="Helvetica"/>
          <w:sz w:val="20"/>
          <w:szCs w:val="20"/>
        </w:rPr>
        <w:t xml:space="preserve"> </w:t>
      </w:r>
      <w:r w:rsidRPr="008E0048">
        <w:rPr>
          <w:rFonts w:ascii="Helvetica" w:eastAsiaTheme="minorHAnsi" w:hAnsi="Helvetica" w:cs="Helvetica"/>
          <w:sz w:val="20"/>
          <w:szCs w:val="20"/>
        </w:rPr>
        <w:t>make species good invaders, factors that can influence plant community</w:t>
      </w:r>
      <w:r>
        <w:rPr>
          <w:rFonts w:ascii="Helvetica" w:eastAsiaTheme="minorHAnsi" w:hAnsi="Helvetica" w:cs="Helvetica"/>
          <w:sz w:val="20"/>
          <w:szCs w:val="20"/>
        </w:rPr>
        <w:t xml:space="preserve"> </w:t>
      </w:r>
      <w:r w:rsidRPr="008E0048">
        <w:rPr>
          <w:rFonts w:ascii="Helvetica" w:eastAsiaTheme="minorHAnsi" w:hAnsi="Helvetica" w:cs="Helvetica"/>
          <w:sz w:val="20"/>
          <w:szCs w:val="20"/>
        </w:rPr>
        <w:t>assembly, and the role that people play in causing and proliferating invasions.</w:t>
      </w:r>
    </w:p>
    <w:p w:rsidR="007C188B" w:rsidRDefault="007C188B" w:rsidP="008E0048">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8E0048" w:rsidP="006C2B09">
      <w:pPr>
        <w:numPr>
          <w:ilvl w:val="0"/>
          <w:numId w:val="2"/>
        </w:numPr>
        <w:rPr>
          <w:rFonts w:ascii="Helvetica" w:hAnsi="Helvetica" w:cs="Helvetica"/>
          <w:sz w:val="20"/>
        </w:rPr>
      </w:pPr>
      <w:r>
        <w:rPr>
          <w:rFonts w:ascii="Helvetica" w:hAnsi="Helvetica" w:cs="Helvetica"/>
          <w:sz w:val="20"/>
        </w:rPr>
        <w:t>Provide examples of invasions causing economic and ecological concerns in Michigan</w:t>
      </w:r>
    </w:p>
    <w:p w:rsidR="008E0048" w:rsidRDefault="008E0048" w:rsidP="006C2B09">
      <w:pPr>
        <w:numPr>
          <w:ilvl w:val="0"/>
          <w:numId w:val="2"/>
        </w:numPr>
        <w:rPr>
          <w:rFonts w:ascii="Helvetica" w:hAnsi="Helvetica" w:cs="Helvetica"/>
          <w:sz w:val="20"/>
        </w:rPr>
      </w:pPr>
      <w:r>
        <w:rPr>
          <w:rFonts w:ascii="Helvetica" w:hAnsi="Helvetica" w:cs="Helvetica"/>
          <w:sz w:val="20"/>
        </w:rPr>
        <w:t>Identify characteristics (traits) that are common among many invasive species</w:t>
      </w:r>
    </w:p>
    <w:p w:rsidR="008E0048" w:rsidRDefault="008E0048" w:rsidP="006C2B09">
      <w:pPr>
        <w:numPr>
          <w:ilvl w:val="0"/>
          <w:numId w:val="2"/>
        </w:numPr>
        <w:rPr>
          <w:rFonts w:ascii="Helvetica" w:hAnsi="Helvetica" w:cs="Helvetica"/>
          <w:sz w:val="20"/>
        </w:rPr>
      </w:pPr>
      <w:r>
        <w:rPr>
          <w:rFonts w:ascii="Helvetica" w:hAnsi="Helvetica" w:cs="Helvetica"/>
          <w:sz w:val="20"/>
        </w:rPr>
        <w:t>Present information on the role that people play in the establishment and spread of invasive species</w:t>
      </w:r>
    </w:p>
    <w:p w:rsidR="008E0048" w:rsidRDefault="008E0048" w:rsidP="006C2B09">
      <w:pPr>
        <w:numPr>
          <w:ilvl w:val="0"/>
          <w:numId w:val="2"/>
        </w:numPr>
        <w:rPr>
          <w:rFonts w:ascii="Helvetica" w:hAnsi="Helvetica" w:cs="Helvetica"/>
          <w:sz w:val="20"/>
        </w:rPr>
      </w:pPr>
      <w:r>
        <w:rPr>
          <w:rFonts w:ascii="Helvetica" w:hAnsi="Helvetica" w:cs="Helvetica"/>
          <w:sz w:val="20"/>
        </w:rPr>
        <w:t>Recognize some common native and invasive plant species in Michigan</w:t>
      </w:r>
    </w:p>
    <w:p w:rsidR="008E0048" w:rsidRDefault="008E0048" w:rsidP="006C2B09">
      <w:pPr>
        <w:numPr>
          <w:ilvl w:val="0"/>
          <w:numId w:val="2"/>
        </w:numPr>
        <w:rPr>
          <w:rFonts w:ascii="Helvetica" w:hAnsi="Helvetica" w:cs="Helvetica"/>
          <w:sz w:val="20"/>
        </w:rPr>
      </w:pPr>
      <w:r>
        <w:rPr>
          <w:rFonts w:ascii="Helvetica" w:hAnsi="Helvetica" w:cs="Helvetica"/>
          <w:sz w:val="20"/>
        </w:rPr>
        <w:t>Talk about populations, communities, and the niche</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8E0048" w:rsidRPr="008E0048" w:rsidRDefault="008E0048" w:rsidP="008E0048">
      <w:pPr>
        <w:autoSpaceDE w:val="0"/>
        <w:autoSpaceDN w:val="0"/>
        <w:adjustRightInd w:val="0"/>
        <w:ind w:left="720"/>
        <w:rPr>
          <w:rFonts w:ascii="Helvetica" w:eastAsiaTheme="minorHAnsi" w:hAnsi="Helvetica" w:cs="Helvetica"/>
          <w:sz w:val="20"/>
          <w:szCs w:val="20"/>
        </w:rPr>
      </w:pPr>
      <w:r w:rsidRPr="008E0048">
        <w:rPr>
          <w:rFonts w:ascii="Helvetica" w:eastAsiaTheme="minorHAnsi" w:hAnsi="Helvetica" w:cs="Helvetica"/>
          <w:sz w:val="20"/>
          <w:szCs w:val="20"/>
        </w:rPr>
        <w:t>This lesson can be completed in 1 hour if the activity is only played once.</w:t>
      </w:r>
      <w:r>
        <w:rPr>
          <w:rFonts w:ascii="Helvetica" w:eastAsiaTheme="minorHAnsi" w:hAnsi="Helvetica" w:cs="Helvetica"/>
          <w:sz w:val="20"/>
          <w:szCs w:val="20"/>
        </w:rPr>
        <w:t xml:space="preserve">  </w:t>
      </w:r>
      <w:r w:rsidRPr="008E0048">
        <w:rPr>
          <w:rFonts w:ascii="Helvetica" w:eastAsiaTheme="minorHAnsi" w:hAnsi="Helvetica" w:cs="Helvetica"/>
          <w:sz w:val="20"/>
          <w:szCs w:val="20"/>
        </w:rPr>
        <w:t>Ideally it should be played multiple times so students can observe different</w:t>
      </w:r>
      <w:r>
        <w:rPr>
          <w:rFonts w:ascii="Helvetica" w:eastAsiaTheme="minorHAnsi" w:hAnsi="Helvetica" w:cs="Helvetica"/>
          <w:sz w:val="20"/>
          <w:szCs w:val="20"/>
        </w:rPr>
        <w:t xml:space="preserve"> </w:t>
      </w:r>
      <w:r w:rsidRPr="008E0048">
        <w:rPr>
          <w:rFonts w:ascii="Helvetica" w:eastAsiaTheme="minorHAnsi" w:hAnsi="Helvetica" w:cs="Helvetica"/>
          <w:sz w:val="20"/>
          <w:szCs w:val="20"/>
        </w:rPr>
        <w:t>outcomes depending on what events were spun on the wheel and to redistribute</w:t>
      </w:r>
      <w:r>
        <w:rPr>
          <w:rFonts w:ascii="Helvetica" w:eastAsiaTheme="minorHAnsi" w:hAnsi="Helvetica" w:cs="Helvetica"/>
          <w:sz w:val="20"/>
          <w:szCs w:val="20"/>
        </w:rPr>
        <w:t xml:space="preserve"> </w:t>
      </w:r>
      <w:r w:rsidRPr="008E0048">
        <w:rPr>
          <w:rFonts w:ascii="Helvetica" w:eastAsiaTheme="minorHAnsi" w:hAnsi="Helvetica" w:cs="Helvetica"/>
          <w:sz w:val="20"/>
          <w:szCs w:val="20"/>
        </w:rPr>
        <w:t>the species cards so each student can be a new species with different traits than</w:t>
      </w:r>
      <w:r>
        <w:rPr>
          <w:rFonts w:ascii="Helvetica" w:eastAsiaTheme="minorHAnsi" w:hAnsi="Helvetica" w:cs="Helvetica"/>
          <w:sz w:val="20"/>
          <w:szCs w:val="20"/>
        </w:rPr>
        <w:t xml:space="preserve"> </w:t>
      </w:r>
      <w:r w:rsidRPr="008E0048">
        <w:rPr>
          <w:rFonts w:ascii="Helvetica" w:eastAsiaTheme="minorHAnsi" w:hAnsi="Helvetica" w:cs="Helvetica"/>
          <w:sz w:val="20"/>
          <w:szCs w:val="20"/>
        </w:rPr>
        <w:t>their first. Ideally, a 1.5-hour session would be best.</w:t>
      </w:r>
    </w:p>
    <w:p w:rsidR="008E0048" w:rsidRPr="008E0048" w:rsidRDefault="008E0048" w:rsidP="008E0048">
      <w:pPr>
        <w:pStyle w:val="ListParagraph"/>
        <w:numPr>
          <w:ilvl w:val="0"/>
          <w:numId w:val="13"/>
        </w:numPr>
        <w:autoSpaceDE w:val="0"/>
        <w:autoSpaceDN w:val="0"/>
        <w:adjustRightInd w:val="0"/>
        <w:rPr>
          <w:rFonts w:ascii="Helvetica" w:eastAsiaTheme="minorHAnsi" w:hAnsi="Helvetica" w:cs="Helvetica"/>
          <w:sz w:val="20"/>
        </w:rPr>
      </w:pPr>
      <w:r w:rsidRPr="008E0048">
        <w:rPr>
          <w:rFonts w:ascii="Helvetica" w:eastAsiaTheme="minorHAnsi" w:hAnsi="Helvetica" w:cs="Helvetica"/>
          <w:sz w:val="20"/>
        </w:rPr>
        <w:t>10 minutes – Introduction: Do you know of any invasive species?</w:t>
      </w:r>
    </w:p>
    <w:p w:rsidR="008E0048" w:rsidRPr="008E0048" w:rsidRDefault="008E0048" w:rsidP="008E0048">
      <w:pPr>
        <w:pStyle w:val="ListParagraph"/>
        <w:numPr>
          <w:ilvl w:val="0"/>
          <w:numId w:val="13"/>
        </w:numPr>
        <w:autoSpaceDE w:val="0"/>
        <w:autoSpaceDN w:val="0"/>
        <w:adjustRightInd w:val="0"/>
        <w:rPr>
          <w:rFonts w:ascii="Helvetica" w:eastAsiaTheme="minorHAnsi" w:hAnsi="Helvetica" w:cs="Helvetica"/>
          <w:sz w:val="20"/>
        </w:rPr>
      </w:pPr>
      <w:r w:rsidRPr="008E0048">
        <w:rPr>
          <w:rFonts w:ascii="Helvetica" w:eastAsiaTheme="minorHAnsi" w:hAnsi="Helvetica" w:cs="Helvetica"/>
          <w:sz w:val="20"/>
        </w:rPr>
        <w:t>10 minutes – Examples of invasive species in Michigan</w:t>
      </w:r>
    </w:p>
    <w:p w:rsidR="008E0048" w:rsidRPr="008E0048" w:rsidRDefault="008E0048" w:rsidP="008E0048">
      <w:pPr>
        <w:pStyle w:val="ListParagraph"/>
        <w:numPr>
          <w:ilvl w:val="0"/>
          <w:numId w:val="13"/>
        </w:numPr>
        <w:autoSpaceDE w:val="0"/>
        <w:autoSpaceDN w:val="0"/>
        <w:adjustRightInd w:val="0"/>
        <w:rPr>
          <w:rFonts w:ascii="Helvetica" w:eastAsiaTheme="minorHAnsi" w:hAnsi="Helvetica" w:cs="Helvetica"/>
          <w:sz w:val="20"/>
        </w:rPr>
      </w:pPr>
      <w:r w:rsidRPr="008E0048">
        <w:rPr>
          <w:rFonts w:ascii="Helvetica" w:eastAsiaTheme="minorHAnsi" w:hAnsi="Helvetica" w:cs="Helvetica"/>
          <w:sz w:val="20"/>
        </w:rPr>
        <w:t>5 minutes – Summary of introduction: students should now be able to describe characteristics that make a good invader</w:t>
      </w:r>
    </w:p>
    <w:p w:rsidR="008E0048" w:rsidRPr="008E0048" w:rsidRDefault="008E0048" w:rsidP="008E0048">
      <w:pPr>
        <w:pStyle w:val="ListParagraph"/>
        <w:numPr>
          <w:ilvl w:val="0"/>
          <w:numId w:val="13"/>
        </w:numPr>
        <w:autoSpaceDE w:val="0"/>
        <w:autoSpaceDN w:val="0"/>
        <w:adjustRightInd w:val="0"/>
        <w:rPr>
          <w:rFonts w:ascii="Helvetica" w:eastAsiaTheme="minorHAnsi" w:hAnsi="Helvetica" w:cs="Helvetica"/>
          <w:sz w:val="20"/>
        </w:rPr>
      </w:pPr>
      <w:r w:rsidRPr="008E0048">
        <w:rPr>
          <w:rFonts w:ascii="Helvetica" w:eastAsiaTheme="minorHAnsi" w:hAnsi="Helvetica" w:cs="Helvetica"/>
          <w:sz w:val="20"/>
        </w:rPr>
        <w:t>5 minutes – describe the rules of the activity</w:t>
      </w:r>
    </w:p>
    <w:p w:rsidR="008E0048" w:rsidRPr="008E0048" w:rsidRDefault="008E0048" w:rsidP="008E0048">
      <w:pPr>
        <w:pStyle w:val="ListParagraph"/>
        <w:numPr>
          <w:ilvl w:val="0"/>
          <w:numId w:val="13"/>
        </w:numPr>
        <w:autoSpaceDE w:val="0"/>
        <w:autoSpaceDN w:val="0"/>
        <w:adjustRightInd w:val="0"/>
        <w:rPr>
          <w:rFonts w:ascii="Helvetica" w:eastAsiaTheme="minorHAnsi" w:hAnsi="Helvetica" w:cs="Helvetica"/>
          <w:sz w:val="20"/>
        </w:rPr>
      </w:pPr>
      <w:r w:rsidRPr="008E0048">
        <w:rPr>
          <w:rFonts w:ascii="Helvetica" w:eastAsiaTheme="minorHAnsi" w:hAnsi="Helvetica" w:cs="Helvetica"/>
          <w:sz w:val="20"/>
        </w:rPr>
        <w:t>45 minutes – play 2-3 rounds of the activity</w:t>
      </w:r>
    </w:p>
    <w:p w:rsidR="00A13110" w:rsidRPr="008E0048" w:rsidRDefault="008E0048" w:rsidP="008E0048">
      <w:pPr>
        <w:pStyle w:val="ListParagraph"/>
        <w:numPr>
          <w:ilvl w:val="0"/>
          <w:numId w:val="13"/>
        </w:numPr>
        <w:autoSpaceDE w:val="0"/>
        <w:autoSpaceDN w:val="0"/>
        <w:adjustRightInd w:val="0"/>
        <w:rPr>
          <w:rFonts w:ascii="Helvetica" w:hAnsi="Helvetica" w:cs="Helvetica"/>
          <w:sz w:val="20"/>
        </w:rPr>
      </w:pPr>
      <w:r w:rsidRPr="008E0048">
        <w:rPr>
          <w:rFonts w:ascii="Helvetica" w:eastAsiaTheme="minorHAnsi" w:hAnsi="Helvetica" w:cs="Helvetica"/>
          <w:sz w:val="20"/>
        </w:rPr>
        <w:t>15 minutes – Summary: have students describe what got them “into the community”. Do the characteristics that made them a good invader match the ones we discussed in the introduction? What characteristics of the native species made them successful/unsuccessful? Does the outcome of the activity change between rounds?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8E0048" w:rsidRPr="008E0048" w:rsidRDefault="008E0048" w:rsidP="008E0048">
      <w:pPr>
        <w:autoSpaceDE w:val="0"/>
        <w:autoSpaceDN w:val="0"/>
        <w:adjustRightInd w:val="0"/>
        <w:ind w:left="720"/>
        <w:rPr>
          <w:rFonts w:ascii="Helvetica" w:eastAsiaTheme="minorHAnsi" w:hAnsi="Helvetica" w:cs="Helvetica"/>
          <w:sz w:val="20"/>
          <w:szCs w:val="20"/>
        </w:rPr>
      </w:pPr>
      <w:r w:rsidRPr="008E0048">
        <w:rPr>
          <w:rFonts w:ascii="Helvetica" w:eastAsiaTheme="minorHAnsi" w:hAnsi="Helvetica" w:cs="Helvetica"/>
          <w:sz w:val="20"/>
          <w:szCs w:val="20"/>
        </w:rPr>
        <w:t>This lesson is most appropriate for 4th-6th grade, but could be used in higher</w:t>
      </w:r>
      <w:r>
        <w:rPr>
          <w:rFonts w:ascii="Helvetica" w:eastAsiaTheme="minorHAnsi" w:hAnsi="Helvetica" w:cs="Helvetica"/>
          <w:sz w:val="20"/>
          <w:szCs w:val="20"/>
        </w:rPr>
        <w:t xml:space="preserve"> </w:t>
      </w:r>
      <w:r w:rsidRPr="008E0048">
        <w:rPr>
          <w:rFonts w:ascii="Helvetica" w:eastAsiaTheme="minorHAnsi" w:hAnsi="Helvetica" w:cs="Helvetica"/>
          <w:sz w:val="20"/>
          <w:szCs w:val="20"/>
        </w:rPr>
        <w:t>grade levels. The activity can complement lessons where teachers have</w:t>
      </w:r>
      <w:r>
        <w:rPr>
          <w:rFonts w:ascii="Helvetica" w:eastAsiaTheme="minorHAnsi" w:hAnsi="Helvetica" w:cs="Helvetica"/>
          <w:sz w:val="20"/>
          <w:szCs w:val="20"/>
        </w:rPr>
        <w:t xml:space="preserve"> </w:t>
      </w:r>
      <w:r w:rsidRPr="008E0048">
        <w:rPr>
          <w:rFonts w:ascii="Helvetica" w:eastAsiaTheme="minorHAnsi" w:hAnsi="Helvetica" w:cs="Helvetica"/>
          <w:sz w:val="20"/>
          <w:szCs w:val="20"/>
        </w:rPr>
        <w:t>introduced ecological concepts such as population, community, niche, and</w:t>
      </w:r>
      <w:r>
        <w:rPr>
          <w:rFonts w:ascii="Helvetica" w:eastAsiaTheme="minorHAnsi" w:hAnsi="Helvetica" w:cs="Helvetica"/>
          <w:sz w:val="20"/>
          <w:szCs w:val="20"/>
        </w:rPr>
        <w:t xml:space="preserve"> </w:t>
      </w:r>
      <w:r w:rsidRPr="008E0048">
        <w:rPr>
          <w:rFonts w:ascii="Helvetica" w:eastAsiaTheme="minorHAnsi" w:hAnsi="Helvetica" w:cs="Helvetica"/>
          <w:sz w:val="20"/>
          <w:szCs w:val="20"/>
        </w:rPr>
        <w:t>invasive species.</w:t>
      </w:r>
    </w:p>
    <w:p w:rsidR="008E0048" w:rsidRDefault="008E0048" w:rsidP="008E0048">
      <w:pPr>
        <w:pStyle w:val="NormalWeb"/>
        <w:rPr>
          <w:rFonts w:ascii="Helvetica" w:hAnsi="Helvetica"/>
          <w:b/>
          <w:sz w:val="20"/>
          <w:szCs w:val="20"/>
        </w:rPr>
      </w:pPr>
    </w:p>
    <w:p w:rsidR="007C188B" w:rsidRDefault="007C188B" w:rsidP="008E0048">
      <w:pPr>
        <w:pStyle w:val="NormalWeb"/>
        <w:rPr>
          <w:rFonts w:ascii="Helvetica" w:hAnsi="Helvetica"/>
          <w:b/>
          <w:sz w:val="20"/>
          <w:szCs w:val="20"/>
        </w:rPr>
      </w:pPr>
      <w:r>
        <w:rPr>
          <w:rFonts w:ascii="Helvetica" w:hAnsi="Helvetica"/>
          <w:b/>
          <w:sz w:val="20"/>
          <w:szCs w:val="20"/>
        </w:rPr>
        <w:lastRenderedPageBreak/>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E657F9">
        <w:rPr>
          <w:rFonts w:ascii="Helvetica" w:eastAsia="Helvetica Neue" w:hAnsi="Helvetica" w:cs="Helvetica"/>
          <w:i/>
          <w:sz w:val="20"/>
        </w:rPr>
        <w:t>Elementary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E657F9" w:rsidP="009D5079">
      <w:pPr>
        <w:pStyle w:val="normal0"/>
        <w:numPr>
          <w:ilvl w:val="0"/>
          <w:numId w:val="2"/>
        </w:numPr>
        <w:contextualSpacing w:val="0"/>
        <w:rPr>
          <w:rFonts w:ascii="Helvetica" w:hAnsi="Helvetica" w:cs="Helvetica"/>
          <w:sz w:val="20"/>
        </w:rPr>
      </w:pPr>
      <w:r>
        <w:rPr>
          <w:rFonts w:ascii="Helvetica" w:hAnsi="Helvetica" w:cs="Helvetica"/>
          <w:b/>
          <w:sz w:val="20"/>
        </w:rPr>
        <w:t>4-LS1-1</w:t>
      </w:r>
      <w:r w:rsidR="009D5079" w:rsidRPr="009D5079">
        <w:rPr>
          <w:rFonts w:ascii="Helvetica" w:hAnsi="Helvetica" w:cs="Helvetica"/>
          <w:sz w:val="20"/>
        </w:rPr>
        <w:t>:</w:t>
      </w:r>
      <w:r>
        <w:rPr>
          <w:rFonts w:ascii="Helvetica" w:hAnsi="Helvetica" w:cs="Helvetica"/>
          <w:sz w:val="20"/>
        </w:rPr>
        <w:t xml:space="preserve"> construct an argument that plants and animals have internal and external structures that function to support survival, growth, behavior, and reproduction</w:t>
      </w:r>
    </w:p>
    <w:p w:rsidR="009D5079" w:rsidRDefault="009D5079" w:rsidP="009D5079">
      <w:pPr>
        <w:pStyle w:val="normal0"/>
        <w:contextualSpacing w:val="0"/>
        <w:rPr>
          <w:rFonts w:ascii="Helvetica" w:hAnsi="Helvetica" w:cs="Helvetica"/>
          <w:sz w:val="20"/>
        </w:rPr>
      </w:pPr>
    </w:p>
    <w:p w:rsidR="009D5079" w:rsidRDefault="00E657F9" w:rsidP="009D5079">
      <w:pPr>
        <w:pStyle w:val="normal0"/>
        <w:ind w:left="1440"/>
        <w:contextualSpacing w:val="0"/>
        <w:rPr>
          <w:rFonts w:ascii="Helvetica" w:hAnsi="Helvetica" w:cs="Helvetica"/>
          <w:i/>
          <w:sz w:val="20"/>
        </w:rPr>
      </w:pPr>
      <w:r>
        <w:rPr>
          <w:rFonts w:ascii="Helvetica" w:hAnsi="Helvetica" w:cs="Helvetica"/>
          <w:i/>
          <w:sz w:val="20"/>
        </w:rPr>
        <w:t>Middle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C95970" w:rsidP="009D5079">
      <w:pPr>
        <w:pStyle w:val="normal0"/>
        <w:numPr>
          <w:ilvl w:val="0"/>
          <w:numId w:val="2"/>
        </w:numPr>
        <w:contextualSpacing w:val="0"/>
        <w:rPr>
          <w:rFonts w:ascii="Helvetica" w:hAnsi="Helvetica" w:cs="Helvetica"/>
          <w:sz w:val="20"/>
        </w:rPr>
      </w:pPr>
      <w:r>
        <w:rPr>
          <w:rFonts w:ascii="Helvetica" w:hAnsi="Helvetica" w:cs="Helvetica"/>
          <w:b/>
          <w:sz w:val="20"/>
        </w:rPr>
        <w:t>MS-LS2-1</w:t>
      </w:r>
      <w:r w:rsidR="009D5079">
        <w:rPr>
          <w:rFonts w:ascii="Helvetica" w:hAnsi="Helvetica" w:cs="Helvetica"/>
          <w:b/>
          <w:sz w:val="20"/>
        </w:rPr>
        <w:t xml:space="preserve">: </w:t>
      </w:r>
      <w:r>
        <w:rPr>
          <w:rFonts w:ascii="Helvetica" w:hAnsi="Helvetica" w:cs="Helvetica"/>
          <w:sz w:val="20"/>
        </w:rPr>
        <w:t>analyze and interpret data to provide evidence for the effects of resource availability on organisms and populations of organisms in an ecosystem</w:t>
      </w:r>
    </w:p>
    <w:p w:rsidR="00C95970" w:rsidRDefault="00C95970" w:rsidP="009D5079">
      <w:pPr>
        <w:pStyle w:val="normal0"/>
        <w:numPr>
          <w:ilvl w:val="0"/>
          <w:numId w:val="2"/>
        </w:numPr>
        <w:contextualSpacing w:val="0"/>
        <w:rPr>
          <w:rFonts w:ascii="Helvetica" w:hAnsi="Helvetica" w:cs="Helvetica"/>
          <w:sz w:val="20"/>
        </w:rPr>
      </w:pPr>
      <w:r>
        <w:rPr>
          <w:rFonts w:ascii="Helvetica" w:hAnsi="Helvetica" w:cs="Helvetica"/>
          <w:b/>
          <w:sz w:val="20"/>
        </w:rPr>
        <w:t>MS-LS2-4</w:t>
      </w:r>
      <w:r>
        <w:rPr>
          <w:rFonts w:ascii="Helvetica" w:hAnsi="Helvetica" w:cs="Helvetica"/>
          <w:sz w:val="20"/>
        </w:rPr>
        <w:t>: construct an argument supported by empirical evidence that changes to physical or biological components of an ecosystem affect populations</w:t>
      </w:r>
    </w:p>
    <w:p w:rsidR="00C95970" w:rsidRDefault="00C95970" w:rsidP="009D5079">
      <w:pPr>
        <w:pStyle w:val="normal0"/>
        <w:numPr>
          <w:ilvl w:val="0"/>
          <w:numId w:val="2"/>
        </w:numPr>
        <w:contextualSpacing w:val="0"/>
        <w:rPr>
          <w:rFonts w:ascii="Helvetica" w:hAnsi="Helvetica" w:cs="Helvetica"/>
          <w:sz w:val="20"/>
        </w:rPr>
      </w:pPr>
      <w:r>
        <w:rPr>
          <w:rFonts w:ascii="Helvetica" w:hAnsi="Helvetica" w:cs="Helvetica"/>
          <w:b/>
          <w:sz w:val="20"/>
        </w:rPr>
        <w:t>MS-LS2-2</w:t>
      </w:r>
      <w:r>
        <w:rPr>
          <w:rFonts w:ascii="Helvetica" w:hAnsi="Helvetica" w:cs="Helvetica"/>
          <w:sz w:val="20"/>
        </w:rPr>
        <w:t>: construct an explanation that predicts patterns of interactions among organisms across multiple ecosystems</w:t>
      </w:r>
    </w:p>
    <w:p w:rsidR="00C95970" w:rsidRPr="009D5079" w:rsidRDefault="00C95970"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Pr="00C95970">
        <w:rPr>
          <w:rFonts w:ascii="Helvetica" w:hAnsi="Helvetica" w:cs="Helvetica"/>
          <w:sz w:val="20"/>
        </w:rPr>
        <w:t>-</w:t>
      </w:r>
      <w:r>
        <w:rPr>
          <w:rFonts w:ascii="Helvetica" w:hAnsi="Helvetica" w:cs="Helvetica"/>
          <w:b/>
          <w:sz w:val="20"/>
        </w:rPr>
        <w:t>LS1-4</w:t>
      </w:r>
      <w:r>
        <w:rPr>
          <w:rFonts w:ascii="Helvetica" w:hAnsi="Helvetica" w:cs="Helvetica"/>
          <w:sz w:val="20"/>
        </w:rPr>
        <w:t>: use argument based on empirical evidence and scientific reasoning to support an explanation for how characteristic animal behaviors and specialized plant structures affect the probability of successful reproduction of animals and plants respectively</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C95970"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C95970" w:rsidRDefault="00C95970"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C95970" w:rsidRDefault="00C95970"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C95970"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8E0048"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L.OL.02.14</w:t>
      </w:r>
      <w:r>
        <w:rPr>
          <w:rFonts w:ascii="Helvetica" w:hAnsi="Helvetica" w:cs="Helvetica"/>
          <w:sz w:val="16"/>
          <w:szCs w:val="16"/>
        </w:rPr>
        <w:t>: identify the needs of plants</w:t>
      </w:r>
    </w:p>
    <w:p w:rsidR="008E0048" w:rsidRDefault="008E0048"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L.EV.03.11</w:t>
      </w:r>
      <w:r>
        <w:rPr>
          <w:rFonts w:ascii="Helvetica" w:hAnsi="Helvetica" w:cs="Helvetica"/>
          <w:sz w:val="16"/>
          <w:szCs w:val="16"/>
        </w:rPr>
        <w:t>: relate ch</w:t>
      </w:r>
      <w:r w:rsidR="00CA3700">
        <w:rPr>
          <w:rFonts w:ascii="Helvetica" w:hAnsi="Helvetica" w:cs="Helvetica"/>
          <w:sz w:val="16"/>
          <w:szCs w:val="16"/>
        </w:rPr>
        <w:t>aracteristics and functions of observable parts in a variety of plants that allow them to live in their environment (leaf shape, thorns, odor, color)</w:t>
      </w:r>
    </w:p>
    <w:p w:rsidR="00CA3700" w:rsidRDefault="00CA370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w:t>
      </w:r>
      <w:r w:rsidRPr="00CA3700">
        <w:rPr>
          <w:rFonts w:ascii="Helvetica" w:hAnsi="Helvetica" w:cs="Helvetica"/>
          <w:sz w:val="16"/>
          <w:szCs w:val="16"/>
        </w:rPr>
        <w:t>.</w:t>
      </w:r>
      <w:r>
        <w:rPr>
          <w:rFonts w:ascii="Helvetica" w:hAnsi="Helvetica" w:cs="Helvetica"/>
          <w:b/>
          <w:sz w:val="16"/>
          <w:szCs w:val="16"/>
        </w:rPr>
        <w:t>ES.03.51</w:t>
      </w:r>
      <w:r>
        <w:rPr>
          <w:rFonts w:ascii="Helvetica" w:hAnsi="Helvetica" w:cs="Helvetica"/>
          <w:sz w:val="16"/>
          <w:szCs w:val="16"/>
        </w:rPr>
        <w:t>: describe ways humans are dependent on the natural environment (forests, water, clean air, Earth materials) and constructed environments (homes, neighborhoods, shopping malls, factories, and industry)</w:t>
      </w:r>
    </w:p>
    <w:p w:rsidR="00CA3700" w:rsidRDefault="00CA370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w:t>
      </w:r>
      <w:r w:rsidRPr="00CA3700">
        <w:rPr>
          <w:rFonts w:ascii="Helvetica" w:hAnsi="Helvetica" w:cs="Helvetica"/>
          <w:sz w:val="16"/>
          <w:szCs w:val="16"/>
        </w:rPr>
        <w:t>.</w:t>
      </w:r>
      <w:r>
        <w:rPr>
          <w:rFonts w:ascii="Helvetica" w:hAnsi="Helvetica" w:cs="Helvetica"/>
          <w:b/>
          <w:sz w:val="16"/>
          <w:szCs w:val="16"/>
        </w:rPr>
        <w:t>ES.03.52</w:t>
      </w:r>
      <w:r>
        <w:rPr>
          <w:rFonts w:ascii="Helvetica" w:hAnsi="Helvetica" w:cs="Helvetica"/>
          <w:sz w:val="16"/>
          <w:szCs w:val="16"/>
        </w:rPr>
        <w:t>: describe some helpful or harmful effects of humans on the environment (garbage, habitat destruction, land management, renewable, and non-renewable resources)</w:t>
      </w:r>
    </w:p>
    <w:p w:rsidR="00CA3700" w:rsidRDefault="00CA370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CA3700">
        <w:rPr>
          <w:rFonts w:ascii="Helvetica" w:hAnsi="Helvetica" w:cs="Helvetica"/>
          <w:sz w:val="16"/>
          <w:szCs w:val="16"/>
        </w:rPr>
        <w:t>.</w:t>
      </w:r>
      <w:r>
        <w:rPr>
          <w:rFonts w:ascii="Helvetica" w:hAnsi="Helvetica" w:cs="Helvetica"/>
          <w:b/>
          <w:sz w:val="16"/>
          <w:szCs w:val="16"/>
        </w:rPr>
        <w:t>EV.04.22</w:t>
      </w:r>
      <w:r>
        <w:rPr>
          <w:rFonts w:ascii="Helvetica" w:hAnsi="Helvetica" w:cs="Helvetica"/>
          <w:sz w:val="16"/>
          <w:szCs w:val="16"/>
        </w:rPr>
        <w:t>: identify how variations in physical characteristics of individual organisms give them an advantage for survival and reproduction</w:t>
      </w:r>
    </w:p>
    <w:p w:rsidR="00CA3700" w:rsidRDefault="00CA370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CA3700">
        <w:rPr>
          <w:rFonts w:ascii="Helvetica" w:hAnsi="Helvetica" w:cs="Helvetica"/>
          <w:sz w:val="16"/>
          <w:szCs w:val="16"/>
        </w:rPr>
        <w:t>.</w:t>
      </w:r>
      <w:r>
        <w:rPr>
          <w:rFonts w:ascii="Helvetica" w:hAnsi="Helvetica" w:cs="Helvetica"/>
          <w:b/>
          <w:sz w:val="16"/>
          <w:szCs w:val="16"/>
        </w:rPr>
        <w:t>EV.05.12</w:t>
      </w:r>
      <w:r>
        <w:rPr>
          <w:rFonts w:ascii="Helvetica" w:hAnsi="Helvetica" w:cs="Helvetica"/>
          <w:sz w:val="16"/>
          <w:szCs w:val="16"/>
        </w:rPr>
        <w:t>: describe the physical characteristics (traits) of organisms that help them survive in their environment</w:t>
      </w:r>
    </w:p>
    <w:p w:rsidR="00CA3700" w:rsidRDefault="00CA370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CA3700">
        <w:rPr>
          <w:rFonts w:ascii="Helvetica" w:hAnsi="Helvetica" w:cs="Helvetica"/>
          <w:sz w:val="16"/>
          <w:szCs w:val="16"/>
        </w:rPr>
        <w:t>.</w:t>
      </w:r>
      <w:r>
        <w:rPr>
          <w:rFonts w:ascii="Helvetica" w:hAnsi="Helvetica" w:cs="Helvetica"/>
          <w:b/>
          <w:sz w:val="16"/>
          <w:szCs w:val="16"/>
        </w:rPr>
        <w:t>EC.06.11</w:t>
      </w:r>
      <w:r>
        <w:rPr>
          <w:rFonts w:ascii="Helvetica" w:hAnsi="Helvetica" w:cs="Helvetica"/>
          <w:sz w:val="16"/>
          <w:szCs w:val="16"/>
        </w:rPr>
        <w:t>: identify and describe examples of populations, communities, and ecosystems including the Great Lakes region</w:t>
      </w:r>
    </w:p>
    <w:p w:rsidR="00CA3700" w:rsidRDefault="00CA370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CA3700">
        <w:rPr>
          <w:rFonts w:ascii="Helvetica" w:hAnsi="Helvetica" w:cs="Helvetica"/>
          <w:sz w:val="16"/>
          <w:szCs w:val="16"/>
        </w:rPr>
        <w:t>.</w:t>
      </w:r>
      <w:r>
        <w:rPr>
          <w:rFonts w:ascii="Helvetica" w:hAnsi="Helvetica" w:cs="Helvetica"/>
          <w:b/>
          <w:sz w:val="16"/>
          <w:szCs w:val="16"/>
        </w:rPr>
        <w:t>EC.06.23</w:t>
      </w:r>
      <w:r>
        <w:rPr>
          <w:rFonts w:ascii="Helvetica" w:hAnsi="Helvetica" w:cs="Helvetica"/>
          <w:sz w:val="16"/>
          <w:szCs w:val="16"/>
        </w:rPr>
        <w:t>: predict how changes in one population might affect other populations based upon their relationships in the food web</w:t>
      </w:r>
    </w:p>
    <w:p w:rsidR="00CA3700" w:rsidRDefault="00CA370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L.EC.06.32</w:t>
      </w:r>
      <w:r>
        <w:rPr>
          <w:rFonts w:ascii="Helvetica" w:hAnsi="Helvetica" w:cs="Helvetica"/>
          <w:sz w:val="16"/>
          <w:szCs w:val="16"/>
        </w:rPr>
        <w:t>: identify the factors in an ecosystem that influence changes in population size</w:t>
      </w:r>
    </w:p>
    <w:p w:rsidR="00CA3700" w:rsidRPr="0069359F" w:rsidRDefault="00CA370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CA3700">
        <w:rPr>
          <w:rFonts w:ascii="Helvetica" w:hAnsi="Helvetica" w:cs="Helvetica"/>
          <w:sz w:val="16"/>
          <w:szCs w:val="16"/>
        </w:rPr>
        <w:t>.</w:t>
      </w:r>
      <w:r>
        <w:rPr>
          <w:rFonts w:ascii="Helvetica" w:hAnsi="Helvetica" w:cs="Helvetica"/>
          <w:b/>
          <w:sz w:val="16"/>
          <w:szCs w:val="16"/>
        </w:rPr>
        <w:t>EC.06.41</w:t>
      </w:r>
      <w:r>
        <w:rPr>
          <w:rFonts w:ascii="Helvetica" w:hAnsi="Helvetica" w:cs="Helvetica"/>
          <w:sz w:val="16"/>
          <w:szCs w:val="16"/>
        </w:rPr>
        <w:t>: describe how human beings are part of the ecosystem of the Earth and that human activity can purposefully, or accidentally, alter the balance in ecosystem</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CA3700" w:rsidRDefault="00CA3700" w:rsidP="006C2B09">
      <w:pPr>
        <w:numPr>
          <w:ilvl w:val="0"/>
          <w:numId w:val="3"/>
        </w:numPr>
        <w:ind w:hanging="359"/>
        <w:rPr>
          <w:rFonts w:ascii="Helvetica" w:hAnsi="Helvetica" w:cs="Helvetica"/>
          <w:sz w:val="20"/>
        </w:rPr>
      </w:pPr>
      <w:r>
        <w:rPr>
          <w:rFonts w:ascii="Helvetica" w:eastAsia="Helvetica Neue" w:hAnsi="Helvetica" w:cs="Helvetica"/>
          <w:sz w:val="20"/>
        </w:rPr>
        <w:t>One species card per student (12 different invasive, and 24 native species cards- 2 copies of each)</w:t>
      </w:r>
    </w:p>
    <w:p w:rsidR="00CA3700" w:rsidRPr="00CA3700" w:rsidRDefault="00CA3700" w:rsidP="006C2B09">
      <w:pPr>
        <w:numPr>
          <w:ilvl w:val="0"/>
          <w:numId w:val="3"/>
        </w:numPr>
        <w:ind w:hanging="359"/>
        <w:rPr>
          <w:rFonts w:ascii="Helvetica" w:hAnsi="Helvetica" w:cs="Helvetica"/>
          <w:sz w:val="20"/>
        </w:rPr>
      </w:pPr>
      <w:r>
        <w:rPr>
          <w:rFonts w:ascii="Helvetica" w:eastAsia="Helvetica Neue" w:hAnsi="Helvetica" w:cs="Helvetica"/>
          <w:sz w:val="20"/>
        </w:rPr>
        <w:t>Event spinner</w:t>
      </w:r>
    </w:p>
    <w:p w:rsidR="00CA3700" w:rsidRPr="00CA3700" w:rsidRDefault="00CA3700" w:rsidP="006C2B09">
      <w:pPr>
        <w:numPr>
          <w:ilvl w:val="0"/>
          <w:numId w:val="3"/>
        </w:numPr>
        <w:ind w:hanging="359"/>
        <w:rPr>
          <w:rFonts w:ascii="Helvetica" w:hAnsi="Helvetica" w:cs="Helvetica"/>
          <w:sz w:val="20"/>
        </w:rPr>
      </w:pPr>
      <w:r>
        <w:rPr>
          <w:rFonts w:ascii="Helvetica" w:eastAsia="Helvetica Neue" w:hAnsi="Helvetica" w:cs="Helvetica"/>
          <w:sz w:val="20"/>
        </w:rPr>
        <w:t>3 stage signs</w:t>
      </w:r>
    </w:p>
    <w:p w:rsidR="00CA3700" w:rsidRPr="00CA3700" w:rsidRDefault="00CA3700"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presentation- introduction: examples of Michigan invasive species and what makes a good invader</w:t>
      </w:r>
    </w:p>
    <w:p w:rsidR="00CA3700" w:rsidRPr="00CA3700" w:rsidRDefault="00CA3700" w:rsidP="006C2B09">
      <w:pPr>
        <w:numPr>
          <w:ilvl w:val="0"/>
          <w:numId w:val="3"/>
        </w:numPr>
        <w:ind w:hanging="359"/>
        <w:rPr>
          <w:rFonts w:ascii="Helvetica" w:hAnsi="Helvetica" w:cs="Helvetica"/>
          <w:sz w:val="20"/>
        </w:rPr>
      </w:pPr>
      <w:r>
        <w:rPr>
          <w:rFonts w:ascii="Helvetica" w:eastAsia="Helvetica Neue" w:hAnsi="Helvetica" w:cs="Helvetica"/>
          <w:sz w:val="20"/>
        </w:rPr>
        <w:t>Red tape to mark start and finish line</w:t>
      </w:r>
    </w:p>
    <w:p w:rsidR="00CA3700" w:rsidRPr="009321AD" w:rsidRDefault="00CA3700" w:rsidP="006C2B09">
      <w:pPr>
        <w:numPr>
          <w:ilvl w:val="0"/>
          <w:numId w:val="3"/>
        </w:numPr>
        <w:ind w:hanging="359"/>
        <w:rPr>
          <w:rFonts w:ascii="Helvetica" w:hAnsi="Helvetica" w:cs="Helvetica"/>
          <w:sz w:val="20"/>
        </w:rPr>
      </w:pPr>
      <w:r>
        <w:rPr>
          <w:rFonts w:ascii="Helvetica" w:eastAsia="Helvetica Neue" w:hAnsi="Helvetica" w:cs="Helvetica"/>
          <w:sz w:val="20"/>
        </w:rPr>
        <w:lastRenderedPageBreak/>
        <w:t>A large room (gym is the best) to conduct activity</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CA3700" w:rsidRPr="00CA3700" w:rsidRDefault="00CA3700" w:rsidP="00CA3700">
      <w:pPr>
        <w:autoSpaceDE w:val="0"/>
        <w:autoSpaceDN w:val="0"/>
        <w:adjustRightInd w:val="0"/>
        <w:ind w:left="720"/>
        <w:rPr>
          <w:rFonts w:ascii="Helvetica" w:eastAsiaTheme="minorHAnsi" w:hAnsi="Helvetica" w:cs="Helvetica"/>
          <w:sz w:val="20"/>
          <w:szCs w:val="20"/>
        </w:rPr>
      </w:pPr>
      <w:r w:rsidRPr="00CA3700">
        <w:rPr>
          <w:rFonts w:ascii="Helvetica" w:eastAsiaTheme="minorHAnsi" w:hAnsi="Helvetica" w:cs="Helvetica"/>
          <w:sz w:val="20"/>
          <w:szCs w:val="20"/>
        </w:rPr>
        <w:t>Invasive plants are plants that grow outside of their native habitat and cause</w:t>
      </w:r>
      <w:r>
        <w:rPr>
          <w:rFonts w:ascii="Helvetica" w:eastAsiaTheme="minorHAnsi" w:hAnsi="Helvetica" w:cs="Helvetica"/>
          <w:sz w:val="20"/>
          <w:szCs w:val="20"/>
        </w:rPr>
        <w:t xml:space="preserve"> </w:t>
      </w:r>
      <w:r w:rsidRPr="00CA3700">
        <w:rPr>
          <w:rFonts w:ascii="Helvetica" w:eastAsiaTheme="minorHAnsi" w:hAnsi="Helvetica" w:cs="Helvetica"/>
          <w:sz w:val="20"/>
          <w:szCs w:val="20"/>
        </w:rPr>
        <w:t>harm to their new environment. They are highly competitive and persistent. It</w:t>
      </w:r>
      <w:r>
        <w:rPr>
          <w:rFonts w:ascii="Helvetica" w:eastAsiaTheme="minorHAnsi" w:hAnsi="Helvetica" w:cs="Helvetica"/>
          <w:sz w:val="20"/>
          <w:szCs w:val="20"/>
        </w:rPr>
        <w:t xml:space="preserve"> </w:t>
      </w:r>
      <w:r w:rsidRPr="00CA3700">
        <w:rPr>
          <w:rFonts w:ascii="Helvetica" w:eastAsiaTheme="minorHAnsi" w:hAnsi="Helvetica" w:cs="Helvetica"/>
          <w:sz w:val="20"/>
          <w:szCs w:val="20"/>
        </w:rPr>
        <w:t>is estimated that there are nearly 1,500 species of plants known as “weeds” of</w:t>
      </w:r>
      <w:r>
        <w:rPr>
          <w:rFonts w:ascii="Helvetica" w:eastAsiaTheme="minorHAnsi" w:hAnsi="Helvetica" w:cs="Helvetica"/>
          <w:sz w:val="20"/>
          <w:szCs w:val="20"/>
        </w:rPr>
        <w:t xml:space="preserve"> </w:t>
      </w:r>
      <w:r w:rsidRPr="00CA3700">
        <w:rPr>
          <w:rFonts w:ascii="Helvetica" w:eastAsiaTheme="minorHAnsi" w:hAnsi="Helvetica" w:cs="Helvetica"/>
          <w:sz w:val="20"/>
          <w:szCs w:val="20"/>
        </w:rPr>
        <w:t>foreign origin currently found in the US; there are other plants that are invasive</w:t>
      </w:r>
      <w:r>
        <w:rPr>
          <w:rFonts w:ascii="Helvetica" w:eastAsiaTheme="minorHAnsi" w:hAnsi="Helvetica" w:cs="Helvetica"/>
          <w:sz w:val="20"/>
          <w:szCs w:val="20"/>
        </w:rPr>
        <w:t xml:space="preserve"> </w:t>
      </w:r>
      <w:r w:rsidRPr="00CA3700">
        <w:rPr>
          <w:rFonts w:ascii="Helvetica" w:eastAsiaTheme="minorHAnsi" w:hAnsi="Helvetica" w:cs="Helvetica"/>
          <w:sz w:val="20"/>
          <w:szCs w:val="20"/>
        </w:rPr>
        <w:t>and native to this country. Different researchers have estimated that there are</w:t>
      </w:r>
      <w:r>
        <w:rPr>
          <w:rFonts w:ascii="Helvetica" w:eastAsiaTheme="minorHAnsi" w:hAnsi="Helvetica" w:cs="Helvetica"/>
          <w:sz w:val="20"/>
          <w:szCs w:val="20"/>
        </w:rPr>
        <w:t xml:space="preserve"> </w:t>
      </w:r>
      <w:r w:rsidRPr="00CA3700">
        <w:rPr>
          <w:rFonts w:ascii="Helvetica" w:eastAsiaTheme="minorHAnsi" w:hAnsi="Helvetica" w:cs="Helvetica"/>
          <w:sz w:val="20"/>
          <w:szCs w:val="20"/>
        </w:rPr>
        <w:t>from 1,000 to over 22,000 species of potentially invasive plants that have yet to</w:t>
      </w:r>
      <w:r>
        <w:rPr>
          <w:rFonts w:ascii="Helvetica" w:eastAsiaTheme="minorHAnsi" w:hAnsi="Helvetica" w:cs="Helvetica"/>
          <w:sz w:val="20"/>
          <w:szCs w:val="20"/>
        </w:rPr>
        <w:t xml:space="preserve"> </w:t>
      </w:r>
      <w:r w:rsidRPr="00CA3700">
        <w:rPr>
          <w:rFonts w:ascii="Helvetica" w:eastAsiaTheme="minorHAnsi" w:hAnsi="Helvetica" w:cs="Helvetica"/>
          <w:sz w:val="20"/>
          <w:szCs w:val="20"/>
        </w:rPr>
        <w:t>be introduced into the US. This illustrates the need to be vigilant and to step-up</w:t>
      </w:r>
      <w:r>
        <w:rPr>
          <w:rFonts w:ascii="Helvetica" w:eastAsiaTheme="minorHAnsi" w:hAnsi="Helvetica" w:cs="Helvetica"/>
          <w:sz w:val="20"/>
          <w:szCs w:val="20"/>
        </w:rPr>
        <w:t xml:space="preserve"> </w:t>
      </w:r>
      <w:r w:rsidRPr="00CA3700">
        <w:rPr>
          <w:rFonts w:ascii="Helvetica" w:eastAsiaTheme="minorHAnsi" w:hAnsi="Helvetica" w:cs="Helvetica"/>
          <w:sz w:val="20"/>
          <w:szCs w:val="20"/>
        </w:rPr>
        <w:t>efforts to prevent invasive plant introductions into this country. Most of those</w:t>
      </w:r>
      <w:r>
        <w:rPr>
          <w:rFonts w:ascii="Helvetica" w:eastAsiaTheme="minorHAnsi" w:hAnsi="Helvetica" w:cs="Helvetica"/>
          <w:sz w:val="20"/>
          <w:szCs w:val="20"/>
        </w:rPr>
        <w:t xml:space="preserve"> </w:t>
      </w:r>
      <w:r w:rsidRPr="00CA3700">
        <w:rPr>
          <w:rFonts w:ascii="Helvetica" w:eastAsiaTheme="minorHAnsi" w:hAnsi="Helvetica" w:cs="Helvetica"/>
          <w:sz w:val="20"/>
          <w:szCs w:val="20"/>
        </w:rPr>
        <w:t>responsible for fighting plant infestations realize that it is less expensive to</w:t>
      </w:r>
    </w:p>
    <w:p w:rsidR="00CA3700" w:rsidRDefault="00CA3700" w:rsidP="00CA3700">
      <w:pPr>
        <w:autoSpaceDE w:val="0"/>
        <w:autoSpaceDN w:val="0"/>
        <w:adjustRightInd w:val="0"/>
        <w:ind w:left="720"/>
        <w:rPr>
          <w:rFonts w:ascii="Helvetica" w:eastAsiaTheme="minorHAnsi" w:hAnsi="Helvetica" w:cs="Helvetica"/>
          <w:sz w:val="20"/>
          <w:szCs w:val="20"/>
        </w:rPr>
      </w:pPr>
      <w:proofErr w:type="gramStart"/>
      <w:r w:rsidRPr="00CA3700">
        <w:rPr>
          <w:rFonts w:ascii="Helvetica" w:eastAsiaTheme="minorHAnsi" w:hAnsi="Helvetica" w:cs="Helvetica"/>
          <w:sz w:val="20"/>
          <w:szCs w:val="20"/>
        </w:rPr>
        <w:t>prevent</w:t>
      </w:r>
      <w:proofErr w:type="gramEnd"/>
      <w:r w:rsidRPr="00CA3700">
        <w:rPr>
          <w:rFonts w:ascii="Helvetica" w:eastAsiaTheme="minorHAnsi" w:hAnsi="Helvetica" w:cs="Helvetica"/>
          <w:sz w:val="20"/>
          <w:szCs w:val="20"/>
        </w:rPr>
        <w:t xml:space="preserve"> invasive plant introductions than to try to control or eradicate plants</w:t>
      </w:r>
      <w:r>
        <w:rPr>
          <w:rFonts w:ascii="Helvetica" w:eastAsiaTheme="minorHAnsi" w:hAnsi="Helvetica" w:cs="Helvetica"/>
          <w:sz w:val="20"/>
          <w:szCs w:val="20"/>
        </w:rPr>
        <w:t xml:space="preserve"> </w:t>
      </w:r>
      <w:r w:rsidRPr="00CA3700">
        <w:rPr>
          <w:rFonts w:ascii="Helvetica" w:eastAsiaTheme="minorHAnsi" w:hAnsi="Helvetica" w:cs="Helvetica"/>
          <w:sz w:val="20"/>
          <w:szCs w:val="20"/>
        </w:rPr>
        <w:t>once an infestation has occurred.</w:t>
      </w:r>
    </w:p>
    <w:p w:rsidR="00CA3700" w:rsidRPr="00CA3700" w:rsidRDefault="00CA3700" w:rsidP="00CA3700">
      <w:pPr>
        <w:autoSpaceDE w:val="0"/>
        <w:autoSpaceDN w:val="0"/>
        <w:adjustRightInd w:val="0"/>
        <w:ind w:left="720"/>
        <w:rPr>
          <w:rFonts w:ascii="Helvetica" w:eastAsiaTheme="minorHAnsi" w:hAnsi="Helvetica" w:cs="Helvetica"/>
          <w:sz w:val="20"/>
          <w:szCs w:val="20"/>
        </w:rPr>
      </w:pPr>
    </w:p>
    <w:p w:rsidR="00A13110" w:rsidRDefault="00CA3700" w:rsidP="00CA3700">
      <w:pPr>
        <w:autoSpaceDE w:val="0"/>
        <w:autoSpaceDN w:val="0"/>
        <w:adjustRightInd w:val="0"/>
        <w:ind w:left="720"/>
        <w:rPr>
          <w:rFonts w:ascii="Helvetica" w:eastAsiaTheme="minorHAnsi" w:hAnsi="Helvetica" w:cs="Helvetica"/>
          <w:sz w:val="20"/>
          <w:szCs w:val="20"/>
        </w:rPr>
      </w:pPr>
      <w:r w:rsidRPr="00CA3700">
        <w:rPr>
          <w:rFonts w:ascii="Helvetica" w:eastAsiaTheme="minorHAnsi" w:hAnsi="Helvetica" w:cs="Helvetica"/>
          <w:sz w:val="20"/>
          <w:szCs w:val="20"/>
        </w:rPr>
        <w:t>To prevent future invasions it would be helpful to know the answers to a few</w:t>
      </w:r>
      <w:r>
        <w:rPr>
          <w:rFonts w:ascii="Helvetica" w:eastAsiaTheme="minorHAnsi" w:hAnsi="Helvetica" w:cs="Helvetica"/>
          <w:sz w:val="20"/>
          <w:szCs w:val="20"/>
        </w:rPr>
        <w:t xml:space="preserve"> </w:t>
      </w:r>
      <w:r w:rsidRPr="00CA3700">
        <w:rPr>
          <w:rFonts w:ascii="Helvetica" w:eastAsiaTheme="minorHAnsi" w:hAnsi="Helvetica" w:cs="Helvetica"/>
          <w:sz w:val="20"/>
          <w:szCs w:val="20"/>
        </w:rPr>
        <w:t>questions: Are there characteristics that are common between different invasive</w:t>
      </w:r>
      <w:r>
        <w:rPr>
          <w:rFonts w:ascii="Helvetica" w:eastAsiaTheme="minorHAnsi" w:hAnsi="Helvetica" w:cs="Helvetica"/>
          <w:sz w:val="20"/>
          <w:szCs w:val="20"/>
        </w:rPr>
        <w:t xml:space="preserve"> </w:t>
      </w:r>
      <w:r w:rsidRPr="00CA3700">
        <w:rPr>
          <w:rFonts w:ascii="Helvetica" w:eastAsiaTheme="minorHAnsi" w:hAnsi="Helvetica" w:cs="Helvetica"/>
          <w:sz w:val="20"/>
          <w:szCs w:val="20"/>
        </w:rPr>
        <w:t>species? How can we tell which habitats are most at risk?</w:t>
      </w:r>
    </w:p>
    <w:p w:rsidR="00CA3700" w:rsidRDefault="00CA3700" w:rsidP="00CA3700">
      <w:pPr>
        <w:autoSpaceDE w:val="0"/>
        <w:autoSpaceDN w:val="0"/>
        <w:adjustRightInd w:val="0"/>
        <w:ind w:left="720"/>
        <w:rPr>
          <w:rFonts w:ascii="Helvetica" w:eastAsiaTheme="minorHAnsi" w:hAnsi="Helvetica" w:cs="Helvetica"/>
          <w:sz w:val="20"/>
          <w:szCs w:val="20"/>
        </w:rPr>
      </w:pPr>
    </w:p>
    <w:p w:rsidR="00CA3700" w:rsidRPr="00CA3700" w:rsidRDefault="00CA3700" w:rsidP="00CA3700">
      <w:pPr>
        <w:autoSpaceDE w:val="0"/>
        <w:autoSpaceDN w:val="0"/>
        <w:adjustRightInd w:val="0"/>
        <w:ind w:left="720"/>
        <w:rPr>
          <w:rFonts w:ascii="Helvetica" w:eastAsiaTheme="minorHAnsi" w:hAnsi="Helvetica" w:cs="Helvetica"/>
          <w:sz w:val="20"/>
          <w:szCs w:val="20"/>
        </w:rPr>
      </w:pPr>
      <w:r w:rsidRPr="00CA3700">
        <w:rPr>
          <w:rFonts w:ascii="Helvetica" w:eastAsiaTheme="minorHAnsi" w:hAnsi="Helvetica" w:cs="Helvetica"/>
          <w:sz w:val="20"/>
          <w:szCs w:val="20"/>
        </w:rPr>
        <w:t>Invasive plant species have certain characteristics that tend to make them</w:t>
      </w:r>
      <w:r>
        <w:rPr>
          <w:rFonts w:ascii="Helvetica" w:eastAsiaTheme="minorHAnsi" w:hAnsi="Helvetica" w:cs="Helvetica"/>
          <w:sz w:val="20"/>
          <w:szCs w:val="20"/>
        </w:rPr>
        <w:t xml:space="preserve"> </w:t>
      </w:r>
      <w:r w:rsidRPr="00CA3700">
        <w:rPr>
          <w:rFonts w:ascii="Helvetica" w:eastAsiaTheme="minorHAnsi" w:hAnsi="Helvetica" w:cs="Helvetica"/>
          <w:sz w:val="20"/>
          <w:szCs w:val="20"/>
        </w:rPr>
        <w:t>successful:</w:t>
      </w:r>
    </w:p>
    <w:p w:rsidR="00CA3700" w:rsidRPr="00CA3700" w:rsidRDefault="00CA3700" w:rsidP="00CA3700">
      <w:pPr>
        <w:pStyle w:val="ListParagraph"/>
        <w:numPr>
          <w:ilvl w:val="0"/>
          <w:numId w:val="14"/>
        </w:numPr>
        <w:autoSpaceDE w:val="0"/>
        <w:autoSpaceDN w:val="0"/>
        <w:adjustRightInd w:val="0"/>
        <w:rPr>
          <w:rFonts w:ascii="Helvetica" w:eastAsiaTheme="minorHAnsi" w:hAnsi="Helvetica" w:cs="Helvetica"/>
          <w:sz w:val="20"/>
        </w:rPr>
      </w:pPr>
      <w:r w:rsidRPr="00CA3700">
        <w:rPr>
          <w:rFonts w:ascii="Helvetica" w:eastAsiaTheme="minorHAnsi" w:hAnsi="Helvetica" w:cs="Helvetica"/>
          <w:sz w:val="20"/>
        </w:rPr>
        <w:t>Rapid growth and short life cycle: go from seed to producing seed very rapidly – sometimes within a few weeks!</w:t>
      </w:r>
    </w:p>
    <w:p w:rsidR="00CA3700" w:rsidRPr="00CA3700" w:rsidRDefault="00CA3700" w:rsidP="00CA3700">
      <w:pPr>
        <w:pStyle w:val="ListParagraph"/>
        <w:numPr>
          <w:ilvl w:val="0"/>
          <w:numId w:val="14"/>
        </w:numPr>
        <w:autoSpaceDE w:val="0"/>
        <w:autoSpaceDN w:val="0"/>
        <w:adjustRightInd w:val="0"/>
        <w:rPr>
          <w:rFonts w:ascii="Helvetica" w:eastAsiaTheme="minorHAnsi" w:hAnsi="Helvetica" w:cs="Helvetica"/>
          <w:sz w:val="20"/>
        </w:rPr>
      </w:pPr>
      <w:r w:rsidRPr="00CA3700">
        <w:rPr>
          <w:rFonts w:ascii="Helvetica" w:eastAsiaTheme="minorHAnsi" w:hAnsi="Helvetica" w:cs="Helvetica"/>
          <w:sz w:val="20"/>
        </w:rPr>
        <w:t>Prolific flowering</w:t>
      </w:r>
    </w:p>
    <w:p w:rsidR="00CA3700" w:rsidRPr="00CA3700" w:rsidRDefault="00CA3700" w:rsidP="00CA3700">
      <w:pPr>
        <w:pStyle w:val="ListParagraph"/>
        <w:numPr>
          <w:ilvl w:val="0"/>
          <w:numId w:val="14"/>
        </w:numPr>
        <w:autoSpaceDE w:val="0"/>
        <w:autoSpaceDN w:val="0"/>
        <w:adjustRightInd w:val="0"/>
        <w:rPr>
          <w:rFonts w:ascii="Helvetica" w:eastAsiaTheme="minorHAnsi" w:hAnsi="Helvetica" w:cs="Helvetica"/>
          <w:sz w:val="20"/>
        </w:rPr>
      </w:pPr>
      <w:r w:rsidRPr="00CA3700">
        <w:rPr>
          <w:rFonts w:ascii="Helvetica" w:eastAsiaTheme="minorHAnsi" w:hAnsi="Helvetica" w:cs="Helvetica"/>
          <w:sz w:val="20"/>
        </w:rPr>
        <w:t>Able to grow in a wide range of habitats</w:t>
      </w:r>
    </w:p>
    <w:p w:rsidR="00CA3700" w:rsidRPr="00CA3700" w:rsidRDefault="00CA3700" w:rsidP="00CA3700">
      <w:pPr>
        <w:pStyle w:val="ListParagraph"/>
        <w:numPr>
          <w:ilvl w:val="0"/>
          <w:numId w:val="14"/>
        </w:numPr>
        <w:autoSpaceDE w:val="0"/>
        <w:autoSpaceDN w:val="0"/>
        <w:adjustRightInd w:val="0"/>
        <w:rPr>
          <w:rFonts w:ascii="Helvetica" w:eastAsiaTheme="minorHAnsi" w:hAnsi="Helvetica" w:cs="Helvetica"/>
          <w:sz w:val="20"/>
        </w:rPr>
      </w:pPr>
      <w:r w:rsidRPr="00CA3700">
        <w:rPr>
          <w:rFonts w:ascii="Helvetica" w:eastAsiaTheme="minorHAnsi" w:hAnsi="Helvetica" w:cs="Helvetica"/>
          <w:sz w:val="20"/>
        </w:rPr>
        <w:t>High number of seeds produced</w:t>
      </w:r>
    </w:p>
    <w:p w:rsidR="00CA3700" w:rsidRPr="00CA3700" w:rsidRDefault="00CA3700" w:rsidP="00CA3700">
      <w:pPr>
        <w:pStyle w:val="ListParagraph"/>
        <w:numPr>
          <w:ilvl w:val="0"/>
          <w:numId w:val="14"/>
        </w:numPr>
        <w:autoSpaceDE w:val="0"/>
        <w:autoSpaceDN w:val="0"/>
        <w:adjustRightInd w:val="0"/>
        <w:rPr>
          <w:rFonts w:ascii="Helvetica" w:eastAsiaTheme="minorHAnsi" w:hAnsi="Helvetica" w:cs="Helvetica"/>
          <w:sz w:val="20"/>
        </w:rPr>
      </w:pPr>
      <w:r w:rsidRPr="00CA3700">
        <w:rPr>
          <w:rFonts w:ascii="Helvetica" w:eastAsiaTheme="minorHAnsi" w:hAnsi="Helvetica" w:cs="Helvetica"/>
          <w:sz w:val="20"/>
        </w:rPr>
        <w:t>Long seed dormancy</w:t>
      </w:r>
    </w:p>
    <w:p w:rsidR="00CA3700" w:rsidRPr="00CA3700" w:rsidRDefault="00CA3700" w:rsidP="00CA3700">
      <w:pPr>
        <w:pStyle w:val="ListParagraph"/>
        <w:numPr>
          <w:ilvl w:val="0"/>
          <w:numId w:val="14"/>
        </w:numPr>
        <w:autoSpaceDE w:val="0"/>
        <w:autoSpaceDN w:val="0"/>
        <w:adjustRightInd w:val="0"/>
        <w:rPr>
          <w:rFonts w:ascii="Helvetica" w:eastAsiaTheme="minorHAnsi" w:hAnsi="Helvetica" w:cs="Helvetica"/>
          <w:sz w:val="20"/>
        </w:rPr>
      </w:pPr>
      <w:r w:rsidRPr="00CA3700">
        <w:rPr>
          <w:rFonts w:ascii="Helvetica" w:eastAsiaTheme="minorHAnsi" w:hAnsi="Helvetica" w:cs="Helvetica"/>
          <w:sz w:val="20"/>
        </w:rPr>
        <w:t>Efficient method of seed dispersal</w:t>
      </w:r>
    </w:p>
    <w:p w:rsidR="00CA3700" w:rsidRPr="00CA3700" w:rsidRDefault="00CA3700" w:rsidP="00CA3700">
      <w:pPr>
        <w:pStyle w:val="ListParagraph"/>
        <w:numPr>
          <w:ilvl w:val="0"/>
          <w:numId w:val="14"/>
        </w:numPr>
        <w:autoSpaceDE w:val="0"/>
        <w:autoSpaceDN w:val="0"/>
        <w:adjustRightInd w:val="0"/>
        <w:rPr>
          <w:rFonts w:ascii="Helvetica" w:eastAsiaTheme="minorHAnsi" w:hAnsi="Helvetica" w:cs="Helvetica"/>
          <w:sz w:val="20"/>
        </w:rPr>
      </w:pPr>
      <w:r w:rsidRPr="00CA3700">
        <w:rPr>
          <w:rFonts w:ascii="Helvetica" w:eastAsiaTheme="minorHAnsi" w:hAnsi="Helvetica" w:cs="Helvetica"/>
          <w:sz w:val="20"/>
        </w:rPr>
        <w:t>Able to reproduce asexually (ex. parts of a plant that can break off and make new roots).</w:t>
      </w:r>
    </w:p>
    <w:p w:rsidR="00CA3700" w:rsidRPr="00CA3700" w:rsidRDefault="00CA3700" w:rsidP="00CA3700">
      <w:pPr>
        <w:pStyle w:val="ListParagraph"/>
        <w:numPr>
          <w:ilvl w:val="0"/>
          <w:numId w:val="14"/>
        </w:numPr>
        <w:autoSpaceDE w:val="0"/>
        <w:autoSpaceDN w:val="0"/>
        <w:adjustRightInd w:val="0"/>
        <w:rPr>
          <w:rFonts w:ascii="Helvetica" w:eastAsiaTheme="minorHAnsi" w:hAnsi="Helvetica" w:cs="Helvetica"/>
          <w:sz w:val="20"/>
        </w:rPr>
      </w:pPr>
      <w:r w:rsidRPr="00CA3700">
        <w:rPr>
          <w:rFonts w:ascii="Helvetica" w:eastAsiaTheme="minorHAnsi" w:hAnsi="Helvetica" w:cs="Helvetica"/>
          <w:sz w:val="20"/>
        </w:rPr>
        <w:t>If reproducing sexually, they are able to make use of insects, birds, bats or other pollinators found in the new environment.</w:t>
      </w:r>
    </w:p>
    <w:p w:rsidR="00CA3700" w:rsidRPr="00CA3700" w:rsidRDefault="00CA3700" w:rsidP="00CA3700">
      <w:pPr>
        <w:pStyle w:val="ListParagraph"/>
        <w:numPr>
          <w:ilvl w:val="0"/>
          <w:numId w:val="14"/>
        </w:numPr>
        <w:autoSpaceDE w:val="0"/>
        <w:autoSpaceDN w:val="0"/>
        <w:adjustRightInd w:val="0"/>
        <w:rPr>
          <w:rFonts w:ascii="Helvetica" w:eastAsiaTheme="minorHAnsi" w:hAnsi="Helvetica" w:cs="Helvetica"/>
          <w:sz w:val="20"/>
        </w:rPr>
      </w:pPr>
      <w:r w:rsidRPr="00CA3700">
        <w:rPr>
          <w:rFonts w:ascii="Helvetica" w:eastAsiaTheme="minorHAnsi" w:hAnsi="Helvetica" w:cs="Helvetica"/>
          <w:sz w:val="20"/>
        </w:rPr>
        <w:t>Provide shade, which can be a great detriment for native plants.</w:t>
      </w:r>
    </w:p>
    <w:p w:rsidR="00CA3700" w:rsidRPr="00CA3700" w:rsidRDefault="00CA3700" w:rsidP="00CA3700">
      <w:pPr>
        <w:pStyle w:val="ListParagraph"/>
        <w:numPr>
          <w:ilvl w:val="0"/>
          <w:numId w:val="14"/>
        </w:numPr>
        <w:autoSpaceDE w:val="0"/>
        <w:autoSpaceDN w:val="0"/>
        <w:adjustRightInd w:val="0"/>
        <w:rPr>
          <w:rFonts w:ascii="Helvetica" w:eastAsiaTheme="minorHAnsi" w:hAnsi="Helvetica" w:cs="Helvetica"/>
          <w:sz w:val="20"/>
        </w:rPr>
      </w:pPr>
      <w:r w:rsidRPr="00CA3700">
        <w:rPr>
          <w:rFonts w:ascii="Helvetica" w:eastAsiaTheme="minorHAnsi" w:hAnsi="Helvetica" w:cs="Helvetica"/>
          <w:sz w:val="20"/>
        </w:rPr>
        <w:t>Release of chemicals into the surrounding soil that prohibit the growth of other plants.</w:t>
      </w:r>
    </w:p>
    <w:p w:rsidR="00CA3700" w:rsidRPr="00CA3700" w:rsidRDefault="00CA3700" w:rsidP="00CA3700">
      <w:pPr>
        <w:pStyle w:val="ListParagraph"/>
        <w:numPr>
          <w:ilvl w:val="0"/>
          <w:numId w:val="14"/>
        </w:numPr>
        <w:autoSpaceDE w:val="0"/>
        <w:autoSpaceDN w:val="0"/>
        <w:adjustRightInd w:val="0"/>
        <w:rPr>
          <w:rFonts w:ascii="Helvetica" w:hAnsi="Helvetica" w:cs="Helvetica"/>
          <w:b/>
          <w:sz w:val="20"/>
        </w:rPr>
      </w:pPr>
      <w:r w:rsidRPr="00CA3700">
        <w:rPr>
          <w:rFonts w:ascii="Helvetica" w:eastAsiaTheme="minorHAnsi" w:hAnsi="Helvetica" w:cs="Helvetica"/>
          <w:sz w:val="20"/>
        </w:rPr>
        <w:t>Resistant to grazing.</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CA3700" w:rsidRPr="00CA3700" w:rsidRDefault="00CA3700" w:rsidP="00CA3700">
      <w:pPr>
        <w:autoSpaceDE w:val="0"/>
        <w:autoSpaceDN w:val="0"/>
        <w:adjustRightInd w:val="0"/>
        <w:ind w:left="720"/>
        <w:rPr>
          <w:rFonts w:ascii="Helvetica" w:eastAsiaTheme="minorHAnsi" w:hAnsi="Helvetica" w:cs="Helvetica"/>
          <w:sz w:val="20"/>
          <w:szCs w:val="20"/>
        </w:rPr>
      </w:pPr>
      <w:r w:rsidRPr="00CA3700">
        <w:rPr>
          <w:rFonts w:ascii="Helvetica" w:eastAsiaTheme="minorHAnsi" w:hAnsi="Helvetica" w:cs="Helvetica"/>
          <w:sz w:val="20"/>
          <w:szCs w:val="20"/>
        </w:rPr>
        <w:t>The lesson has two parts: the introduction and activity</w:t>
      </w:r>
    </w:p>
    <w:p w:rsidR="00CA3700" w:rsidRPr="004433D5" w:rsidRDefault="00CA3700" w:rsidP="004433D5">
      <w:pPr>
        <w:pStyle w:val="ListParagraph"/>
        <w:numPr>
          <w:ilvl w:val="0"/>
          <w:numId w:val="15"/>
        </w:numPr>
        <w:autoSpaceDE w:val="0"/>
        <w:autoSpaceDN w:val="0"/>
        <w:adjustRightInd w:val="0"/>
        <w:rPr>
          <w:rFonts w:ascii="Helvetica" w:eastAsiaTheme="minorHAnsi" w:hAnsi="Helvetica" w:cs="Helvetica"/>
          <w:sz w:val="20"/>
        </w:rPr>
      </w:pPr>
      <w:r w:rsidRPr="004433D5">
        <w:rPr>
          <w:rFonts w:ascii="Helvetica" w:eastAsiaTheme="minorHAnsi" w:hAnsi="Helvetica" w:cs="Helvetica"/>
          <w:sz w:val="20"/>
        </w:rPr>
        <w:t>Introduction</w:t>
      </w:r>
    </w:p>
    <w:p w:rsidR="004433D5" w:rsidRDefault="004433D5" w:rsidP="004433D5">
      <w:pPr>
        <w:pStyle w:val="ListParagraph"/>
        <w:numPr>
          <w:ilvl w:val="1"/>
          <w:numId w:val="15"/>
        </w:numPr>
        <w:autoSpaceDE w:val="0"/>
        <w:autoSpaceDN w:val="0"/>
        <w:adjustRightInd w:val="0"/>
        <w:rPr>
          <w:rFonts w:ascii="Helvetica" w:eastAsiaTheme="minorHAnsi" w:hAnsi="Helvetica" w:cs="Helvetica"/>
          <w:sz w:val="20"/>
        </w:rPr>
      </w:pPr>
      <w:r w:rsidRPr="00CA3700">
        <w:rPr>
          <w:rFonts w:ascii="Helvetica" w:eastAsiaTheme="minorHAnsi" w:hAnsi="Helvetica" w:cs="Helvetica"/>
          <w:sz w:val="20"/>
        </w:rPr>
        <w:t>Ask the students about their prior knowledge on invasive species.</w:t>
      </w:r>
      <w:r>
        <w:rPr>
          <w:rFonts w:ascii="Helvetica" w:eastAsiaTheme="minorHAnsi" w:hAnsi="Helvetica" w:cs="Helvetica"/>
          <w:sz w:val="20"/>
        </w:rPr>
        <w:t xml:space="preserve">  </w:t>
      </w:r>
      <w:r w:rsidRPr="00CA3700">
        <w:rPr>
          <w:rFonts w:ascii="Helvetica" w:eastAsiaTheme="minorHAnsi" w:hAnsi="Helvetica" w:cs="Helvetica"/>
          <w:sz w:val="20"/>
        </w:rPr>
        <w:t>Can they name any invasive species? Do they know the issues</w:t>
      </w:r>
      <w:r>
        <w:rPr>
          <w:rFonts w:ascii="Helvetica" w:eastAsiaTheme="minorHAnsi" w:hAnsi="Helvetica" w:cs="Helvetica"/>
          <w:sz w:val="20"/>
        </w:rPr>
        <w:t xml:space="preserve"> </w:t>
      </w:r>
      <w:r w:rsidRPr="00CA3700">
        <w:rPr>
          <w:rFonts w:ascii="Helvetica" w:eastAsiaTheme="minorHAnsi" w:hAnsi="Helvetica" w:cs="Helvetica"/>
          <w:sz w:val="20"/>
        </w:rPr>
        <w:t>caused by those species or what people are doing to control them?</w:t>
      </w:r>
    </w:p>
    <w:p w:rsidR="004433D5" w:rsidRDefault="004433D5" w:rsidP="004433D5">
      <w:pPr>
        <w:pStyle w:val="ListParagraph"/>
        <w:numPr>
          <w:ilvl w:val="1"/>
          <w:numId w:val="15"/>
        </w:numPr>
        <w:autoSpaceDE w:val="0"/>
        <w:autoSpaceDN w:val="0"/>
        <w:adjustRightInd w:val="0"/>
        <w:rPr>
          <w:rFonts w:ascii="Helvetica" w:eastAsiaTheme="minorHAnsi" w:hAnsi="Helvetica" w:cs="Helvetica"/>
          <w:sz w:val="20"/>
        </w:rPr>
      </w:pPr>
      <w:r w:rsidRPr="00CA3700">
        <w:rPr>
          <w:rFonts w:ascii="Helvetica" w:eastAsiaTheme="minorHAnsi" w:hAnsi="Helvetica" w:cs="Helvetica"/>
          <w:sz w:val="20"/>
        </w:rPr>
        <w:t>Give examples of dramatic invasions in Michigan (presentation</w:t>
      </w:r>
      <w:r>
        <w:rPr>
          <w:rFonts w:ascii="Helvetica" w:eastAsiaTheme="minorHAnsi" w:hAnsi="Helvetica" w:cs="Helvetica"/>
          <w:sz w:val="20"/>
        </w:rPr>
        <w:t xml:space="preserve"> </w:t>
      </w:r>
      <w:r w:rsidRPr="00CA3700">
        <w:rPr>
          <w:rFonts w:ascii="Helvetica" w:eastAsiaTheme="minorHAnsi" w:hAnsi="Helvetica" w:cs="Helvetica"/>
          <w:sz w:val="20"/>
        </w:rPr>
        <w:t>contains slides on zebra mussels, emerald ash borer, and Eurasian</w:t>
      </w:r>
      <w:r>
        <w:rPr>
          <w:rFonts w:ascii="Helvetica" w:eastAsiaTheme="minorHAnsi" w:hAnsi="Helvetica" w:cs="Helvetica"/>
          <w:sz w:val="20"/>
        </w:rPr>
        <w:t xml:space="preserve"> </w:t>
      </w:r>
      <w:r w:rsidRPr="00CA3700">
        <w:rPr>
          <w:rFonts w:ascii="Helvetica" w:eastAsiaTheme="minorHAnsi" w:hAnsi="Helvetica" w:cs="Helvetica"/>
          <w:sz w:val="20"/>
        </w:rPr>
        <w:t>water milfoil)</w:t>
      </w:r>
    </w:p>
    <w:p w:rsidR="004433D5" w:rsidRDefault="004433D5" w:rsidP="004433D5">
      <w:pPr>
        <w:pStyle w:val="ListParagraph"/>
        <w:numPr>
          <w:ilvl w:val="1"/>
          <w:numId w:val="15"/>
        </w:numPr>
        <w:autoSpaceDE w:val="0"/>
        <w:autoSpaceDN w:val="0"/>
        <w:adjustRightInd w:val="0"/>
        <w:rPr>
          <w:rFonts w:ascii="Helvetica" w:eastAsiaTheme="minorHAnsi" w:hAnsi="Helvetica" w:cs="Helvetica"/>
          <w:sz w:val="20"/>
        </w:rPr>
      </w:pPr>
      <w:r w:rsidRPr="00CA3700">
        <w:rPr>
          <w:rFonts w:ascii="Helvetica" w:eastAsiaTheme="minorHAnsi" w:hAnsi="Helvetica" w:cs="Helvetica"/>
          <w:sz w:val="20"/>
        </w:rPr>
        <w:t>What characteristics did all this invaders share? Ask students to pull</w:t>
      </w:r>
      <w:r>
        <w:rPr>
          <w:rFonts w:ascii="Helvetica" w:eastAsiaTheme="minorHAnsi" w:hAnsi="Helvetica" w:cs="Helvetica"/>
          <w:sz w:val="20"/>
        </w:rPr>
        <w:t xml:space="preserve"> </w:t>
      </w:r>
      <w:r w:rsidRPr="00CA3700">
        <w:rPr>
          <w:rFonts w:ascii="Helvetica" w:eastAsiaTheme="minorHAnsi" w:hAnsi="Helvetica" w:cs="Helvetica"/>
          <w:sz w:val="20"/>
        </w:rPr>
        <w:t>together what they can remember from their examples and the ones</w:t>
      </w:r>
      <w:r>
        <w:rPr>
          <w:rFonts w:ascii="Helvetica" w:eastAsiaTheme="minorHAnsi" w:hAnsi="Helvetica" w:cs="Helvetica"/>
          <w:sz w:val="20"/>
        </w:rPr>
        <w:t xml:space="preserve"> </w:t>
      </w:r>
      <w:r w:rsidRPr="00CA3700">
        <w:rPr>
          <w:rFonts w:ascii="Helvetica" w:eastAsiaTheme="minorHAnsi" w:hAnsi="Helvetica" w:cs="Helvetica"/>
          <w:sz w:val="20"/>
        </w:rPr>
        <w:t>in the presentation. See if they can come up with their own list</w:t>
      </w:r>
      <w:r>
        <w:rPr>
          <w:rFonts w:ascii="Helvetica" w:eastAsiaTheme="minorHAnsi" w:hAnsi="Helvetica" w:cs="Helvetica"/>
          <w:sz w:val="20"/>
        </w:rPr>
        <w:t xml:space="preserve"> </w:t>
      </w:r>
      <w:r w:rsidRPr="00CA3700">
        <w:rPr>
          <w:rFonts w:ascii="Helvetica" w:eastAsiaTheme="minorHAnsi" w:hAnsi="Helvetica" w:cs="Helvetica"/>
          <w:sz w:val="20"/>
        </w:rPr>
        <w:t>before showing the slide with characteristics.</w:t>
      </w:r>
    </w:p>
    <w:p w:rsidR="004433D5" w:rsidRDefault="004433D5" w:rsidP="004433D5">
      <w:pPr>
        <w:pStyle w:val="ListParagraph"/>
        <w:numPr>
          <w:ilvl w:val="1"/>
          <w:numId w:val="15"/>
        </w:numPr>
        <w:autoSpaceDE w:val="0"/>
        <w:autoSpaceDN w:val="0"/>
        <w:adjustRightInd w:val="0"/>
        <w:rPr>
          <w:rFonts w:ascii="Helvetica" w:eastAsiaTheme="minorHAnsi" w:hAnsi="Helvetica" w:cs="Helvetica"/>
          <w:sz w:val="20"/>
        </w:rPr>
      </w:pPr>
      <w:r w:rsidRPr="00CA3700">
        <w:rPr>
          <w:rFonts w:ascii="Helvetica" w:eastAsiaTheme="minorHAnsi" w:hAnsi="Helvetica" w:cs="Helvetica"/>
          <w:sz w:val="20"/>
        </w:rPr>
        <w:t>Tell students that they will now be participating in activity to learn</w:t>
      </w:r>
      <w:r>
        <w:rPr>
          <w:rFonts w:ascii="Helvetica" w:eastAsiaTheme="minorHAnsi" w:hAnsi="Helvetica" w:cs="Helvetica"/>
          <w:sz w:val="20"/>
        </w:rPr>
        <w:t xml:space="preserve"> </w:t>
      </w:r>
      <w:r w:rsidRPr="00CA3700">
        <w:rPr>
          <w:rFonts w:ascii="Helvetica" w:eastAsiaTheme="minorHAnsi" w:hAnsi="Helvetica" w:cs="Helvetica"/>
          <w:sz w:val="20"/>
        </w:rPr>
        <w:t>about the characteristics of invaders that make them successful.</w:t>
      </w:r>
    </w:p>
    <w:p w:rsidR="004433D5" w:rsidRPr="004433D5" w:rsidRDefault="004433D5" w:rsidP="004433D5">
      <w:pPr>
        <w:pStyle w:val="ListParagraph"/>
        <w:numPr>
          <w:ilvl w:val="0"/>
          <w:numId w:val="15"/>
        </w:numPr>
        <w:autoSpaceDE w:val="0"/>
        <w:autoSpaceDN w:val="0"/>
        <w:adjustRightInd w:val="0"/>
        <w:rPr>
          <w:rFonts w:ascii="Helvetica" w:eastAsiaTheme="minorHAnsi" w:hAnsi="Helvetica" w:cs="Helvetica"/>
          <w:sz w:val="20"/>
        </w:rPr>
      </w:pPr>
      <w:r>
        <w:rPr>
          <w:rFonts w:ascii="Helvetica" w:eastAsiaTheme="minorHAnsi" w:hAnsi="Helvetica" w:cs="Helvetica"/>
          <w:sz w:val="20"/>
        </w:rPr>
        <w:t>Activity</w:t>
      </w:r>
    </w:p>
    <w:p w:rsidR="004433D5" w:rsidRPr="004433D5" w:rsidRDefault="004433D5" w:rsidP="004433D5">
      <w:pPr>
        <w:pStyle w:val="ListParagraph"/>
        <w:numPr>
          <w:ilvl w:val="1"/>
          <w:numId w:val="15"/>
        </w:numPr>
        <w:autoSpaceDE w:val="0"/>
        <w:autoSpaceDN w:val="0"/>
        <w:adjustRightInd w:val="0"/>
        <w:rPr>
          <w:rFonts w:ascii="Helvetica" w:eastAsiaTheme="minorHAnsi" w:hAnsi="Helvetica" w:cs="Helvetica"/>
          <w:sz w:val="20"/>
        </w:rPr>
      </w:pPr>
      <w:r w:rsidRPr="004433D5">
        <w:rPr>
          <w:rFonts w:ascii="Helvetica" w:eastAsiaTheme="minorHAnsi" w:hAnsi="Helvetica" w:cs="Helvetica"/>
          <w:sz w:val="20"/>
        </w:rPr>
        <w:t>Introduce the rules of the activity. Go over species cards, stages, and events. Describe how students will move backwards and forwards heel-to-toe and that the students who cross the finish line will be “in the community” and will have to describe to the class how they got there.</w:t>
      </w:r>
    </w:p>
    <w:p w:rsidR="004433D5" w:rsidRPr="004433D5" w:rsidRDefault="004433D5" w:rsidP="004433D5">
      <w:pPr>
        <w:pStyle w:val="ListParagraph"/>
        <w:numPr>
          <w:ilvl w:val="1"/>
          <w:numId w:val="15"/>
        </w:numPr>
        <w:autoSpaceDE w:val="0"/>
        <w:autoSpaceDN w:val="0"/>
        <w:adjustRightInd w:val="0"/>
        <w:rPr>
          <w:rFonts w:ascii="Helvetica" w:eastAsiaTheme="minorHAnsi" w:hAnsi="Helvetica" w:cs="Helvetica"/>
          <w:sz w:val="20"/>
        </w:rPr>
      </w:pPr>
      <w:r w:rsidRPr="004433D5">
        <w:rPr>
          <w:rFonts w:ascii="Helvetica" w:eastAsiaTheme="minorHAnsi" w:hAnsi="Helvetica" w:cs="Helvetica"/>
          <w:sz w:val="20"/>
        </w:rPr>
        <w:t>Gather students in a large, open room</w:t>
      </w:r>
    </w:p>
    <w:p w:rsidR="004433D5" w:rsidRPr="004433D5" w:rsidRDefault="004433D5" w:rsidP="004433D5">
      <w:pPr>
        <w:pStyle w:val="ListParagraph"/>
        <w:numPr>
          <w:ilvl w:val="1"/>
          <w:numId w:val="15"/>
        </w:numPr>
        <w:autoSpaceDE w:val="0"/>
        <w:autoSpaceDN w:val="0"/>
        <w:adjustRightInd w:val="0"/>
        <w:rPr>
          <w:rFonts w:ascii="Helvetica" w:eastAsiaTheme="minorHAnsi" w:hAnsi="Helvetica" w:cs="Helvetica"/>
          <w:sz w:val="20"/>
        </w:rPr>
      </w:pPr>
      <w:r w:rsidRPr="004433D5">
        <w:rPr>
          <w:rFonts w:ascii="Helvetica" w:eastAsiaTheme="minorHAnsi" w:hAnsi="Helvetica" w:cs="Helvetica"/>
          <w:sz w:val="20"/>
        </w:rPr>
        <w:lastRenderedPageBreak/>
        <w:t>Students line up, shoulder to shoulder on the start line</w:t>
      </w:r>
    </w:p>
    <w:p w:rsidR="004433D5" w:rsidRDefault="004433D5" w:rsidP="004433D5">
      <w:pPr>
        <w:pStyle w:val="ListParagraph"/>
        <w:numPr>
          <w:ilvl w:val="1"/>
          <w:numId w:val="15"/>
        </w:numPr>
        <w:autoSpaceDE w:val="0"/>
        <w:autoSpaceDN w:val="0"/>
        <w:adjustRightInd w:val="0"/>
        <w:rPr>
          <w:rFonts w:ascii="Helvetica" w:eastAsiaTheme="minorHAnsi" w:hAnsi="Helvetica" w:cs="Helvetica"/>
          <w:sz w:val="20"/>
        </w:rPr>
      </w:pPr>
      <w:r w:rsidRPr="00CA3700">
        <w:rPr>
          <w:rFonts w:ascii="Helvetica" w:eastAsiaTheme="minorHAnsi" w:hAnsi="Helvetica" w:cs="Helvetica"/>
          <w:sz w:val="20"/>
        </w:rPr>
        <w:t>Give each student a species card (you will not use whole set, ratio of</w:t>
      </w:r>
      <w:r>
        <w:rPr>
          <w:rFonts w:ascii="Helvetica" w:eastAsiaTheme="minorHAnsi" w:hAnsi="Helvetica" w:cs="Helvetica"/>
          <w:sz w:val="20"/>
        </w:rPr>
        <w:t xml:space="preserve"> </w:t>
      </w:r>
      <w:r w:rsidRPr="00CA3700">
        <w:rPr>
          <w:rFonts w:ascii="Helvetica" w:eastAsiaTheme="minorHAnsi" w:hAnsi="Helvetica" w:cs="Helvetica"/>
          <w:sz w:val="20"/>
        </w:rPr>
        <w:t>invaders to natives should be about 1:2)</w:t>
      </w:r>
    </w:p>
    <w:p w:rsidR="004433D5" w:rsidRPr="004433D5" w:rsidRDefault="004433D5" w:rsidP="004433D5">
      <w:pPr>
        <w:pStyle w:val="ListParagraph"/>
        <w:numPr>
          <w:ilvl w:val="1"/>
          <w:numId w:val="15"/>
        </w:numPr>
        <w:autoSpaceDE w:val="0"/>
        <w:autoSpaceDN w:val="0"/>
        <w:adjustRightInd w:val="0"/>
        <w:rPr>
          <w:rFonts w:ascii="Helvetica" w:eastAsiaTheme="minorHAnsi" w:hAnsi="Helvetica" w:cs="Helvetica"/>
          <w:sz w:val="20"/>
        </w:rPr>
      </w:pPr>
      <w:r w:rsidRPr="00CA3700">
        <w:rPr>
          <w:rFonts w:ascii="Helvetica" w:eastAsiaTheme="minorHAnsi" w:hAnsi="Helvetica" w:cs="Helvetica"/>
          <w:sz w:val="20"/>
        </w:rPr>
        <w:t>Explain that students will move forward for stages (growth, seeds,</w:t>
      </w:r>
      <w:r>
        <w:rPr>
          <w:rFonts w:ascii="Helvetica" w:eastAsiaTheme="minorHAnsi" w:hAnsi="Helvetica" w:cs="Helvetica"/>
          <w:sz w:val="20"/>
        </w:rPr>
        <w:t xml:space="preserve"> </w:t>
      </w:r>
      <w:r w:rsidRPr="00CA3700">
        <w:rPr>
          <w:rFonts w:ascii="Helvetica" w:eastAsiaTheme="minorHAnsi" w:hAnsi="Helvetica" w:cs="Helvetica"/>
          <w:sz w:val="20"/>
        </w:rPr>
        <w:t>reproduction) when the appropriate stage sign is held up. They will</w:t>
      </w:r>
      <w:r>
        <w:rPr>
          <w:rFonts w:ascii="Helvetica" w:eastAsiaTheme="minorHAnsi" w:hAnsi="Helvetica" w:cs="Helvetica"/>
          <w:sz w:val="20"/>
        </w:rPr>
        <w:t xml:space="preserve"> </w:t>
      </w:r>
      <w:r w:rsidRPr="00CA3700">
        <w:rPr>
          <w:rFonts w:ascii="Helvetica" w:eastAsiaTheme="minorHAnsi" w:hAnsi="Helvetica" w:cs="Helvetica"/>
          <w:sz w:val="20"/>
        </w:rPr>
        <w:t>move backwards for when an event is spun on the wheel (ex. fire,</w:t>
      </w:r>
      <w:r>
        <w:rPr>
          <w:rFonts w:ascii="Helvetica" w:eastAsiaTheme="minorHAnsi" w:hAnsi="Helvetica" w:cs="Helvetica"/>
          <w:sz w:val="20"/>
        </w:rPr>
        <w:t xml:space="preserve"> </w:t>
      </w:r>
      <w:proofErr w:type="spellStart"/>
      <w:r w:rsidRPr="00CA3700">
        <w:rPr>
          <w:rFonts w:ascii="Helvetica" w:eastAsiaTheme="minorHAnsi" w:hAnsi="Helvetica" w:cs="Helvetica"/>
          <w:sz w:val="20"/>
        </w:rPr>
        <w:t>herbivory</w:t>
      </w:r>
      <w:proofErr w:type="spellEnd"/>
      <w:r w:rsidRPr="00CA3700">
        <w:rPr>
          <w:rFonts w:ascii="Helvetica" w:eastAsiaTheme="minorHAnsi" w:hAnsi="Helvetica" w:cs="Helvetica"/>
          <w:sz w:val="20"/>
        </w:rPr>
        <w:t>, human disturbance). Demonstrate how they will take</w:t>
      </w:r>
      <w:r>
        <w:rPr>
          <w:rFonts w:ascii="Helvetica" w:eastAsiaTheme="minorHAnsi" w:hAnsi="Helvetica" w:cs="Helvetica"/>
          <w:sz w:val="20"/>
        </w:rPr>
        <w:t xml:space="preserve"> </w:t>
      </w:r>
      <w:r w:rsidRPr="00CA3700">
        <w:rPr>
          <w:rFonts w:ascii="Helvetica" w:eastAsiaTheme="minorHAnsi" w:hAnsi="Helvetica" w:cs="Helvetica"/>
          <w:sz w:val="20"/>
        </w:rPr>
        <w:t xml:space="preserve">steps </w:t>
      </w:r>
      <w:r w:rsidRPr="00CA3700">
        <w:rPr>
          <w:rFonts w:ascii="Helvetica" w:eastAsiaTheme="minorHAnsi" w:hAnsi="Helvetica" w:cs="Helvetica"/>
          <w:b/>
          <w:bCs/>
          <w:sz w:val="20"/>
        </w:rPr>
        <w:t>(heel-to-toe).</w:t>
      </w:r>
    </w:p>
    <w:p w:rsidR="004433D5" w:rsidRPr="004433D5" w:rsidRDefault="004433D5" w:rsidP="004433D5">
      <w:pPr>
        <w:pStyle w:val="ListParagraph"/>
        <w:numPr>
          <w:ilvl w:val="1"/>
          <w:numId w:val="15"/>
        </w:numPr>
        <w:autoSpaceDE w:val="0"/>
        <w:autoSpaceDN w:val="0"/>
        <w:adjustRightInd w:val="0"/>
        <w:rPr>
          <w:rFonts w:ascii="Helvetica" w:eastAsiaTheme="minorHAnsi" w:hAnsi="Helvetica" w:cs="Helvetica"/>
          <w:b/>
          <w:bCs/>
          <w:sz w:val="20"/>
        </w:rPr>
      </w:pPr>
      <w:r w:rsidRPr="004433D5">
        <w:rPr>
          <w:rFonts w:ascii="Helvetica" w:eastAsiaTheme="minorHAnsi" w:hAnsi="Helvetica" w:cs="Helvetica"/>
          <w:sz w:val="20"/>
        </w:rPr>
        <w:t xml:space="preserve">Start the activity – </w:t>
      </w:r>
      <w:r w:rsidRPr="004433D5">
        <w:rPr>
          <w:rFonts w:ascii="Helvetica" w:eastAsiaTheme="minorHAnsi" w:hAnsi="Helvetica" w:cs="Helvetica"/>
          <w:b/>
          <w:bCs/>
          <w:sz w:val="20"/>
        </w:rPr>
        <w:t>2 stages</w:t>
      </w:r>
    </w:p>
    <w:p w:rsidR="004433D5" w:rsidRDefault="004433D5" w:rsidP="004433D5">
      <w:pPr>
        <w:pStyle w:val="ListParagraph"/>
        <w:numPr>
          <w:ilvl w:val="2"/>
          <w:numId w:val="15"/>
        </w:numPr>
        <w:autoSpaceDE w:val="0"/>
        <w:autoSpaceDN w:val="0"/>
        <w:adjustRightInd w:val="0"/>
        <w:rPr>
          <w:rFonts w:ascii="Helvetica" w:eastAsiaTheme="minorHAnsi" w:hAnsi="Helvetica" w:cs="Helvetica"/>
          <w:sz w:val="20"/>
        </w:rPr>
      </w:pPr>
      <w:r w:rsidRPr="00CA3700">
        <w:rPr>
          <w:rFonts w:ascii="Helvetica" w:eastAsiaTheme="minorHAnsi" w:hAnsi="Helvetica" w:cs="Helvetica"/>
          <w:sz w:val="20"/>
        </w:rPr>
        <w:t>Hold up a sign for one of the stages</w:t>
      </w:r>
    </w:p>
    <w:p w:rsidR="004433D5" w:rsidRPr="004433D5" w:rsidRDefault="004433D5" w:rsidP="004433D5">
      <w:pPr>
        <w:pStyle w:val="ListParagraph"/>
        <w:numPr>
          <w:ilvl w:val="2"/>
          <w:numId w:val="15"/>
        </w:numPr>
        <w:autoSpaceDE w:val="0"/>
        <w:autoSpaceDN w:val="0"/>
        <w:adjustRightInd w:val="0"/>
        <w:rPr>
          <w:rFonts w:ascii="Helvetica" w:eastAsiaTheme="minorHAnsi" w:hAnsi="Helvetica" w:cs="Helvetica"/>
          <w:sz w:val="20"/>
        </w:rPr>
      </w:pPr>
      <w:r w:rsidRPr="004433D5">
        <w:rPr>
          <w:rFonts w:ascii="Helvetica" w:eastAsiaTheme="minorHAnsi" w:hAnsi="Helvetica" w:cs="Helvetica"/>
          <w:sz w:val="20"/>
        </w:rPr>
        <w:t>Students move forward the number of steps indicated on their card.</w:t>
      </w:r>
    </w:p>
    <w:p w:rsidR="004433D5" w:rsidRDefault="004433D5" w:rsidP="004433D5">
      <w:pPr>
        <w:pStyle w:val="ListParagraph"/>
        <w:numPr>
          <w:ilvl w:val="2"/>
          <w:numId w:val="15"/>
        </w:numPr>
        <w:autoSpaceDE w:val="0"/>
        <w:autoSpaceDN w:val="0"/>
        <w:adjustRightInd w:val="0"/>
        <w:rPr>
          <w:rFonts w:ascii="Helvetica" w:eastAsiaTheme="minorHAnsi" w:hAnsi="Helvetica" w:cs="Helvetica"/>
          <w:sz w:val="20"/>
        </w:rPr>
      </w:pPr>
      <w:r w:rsidRPr="004433D5">
        <w:rPr>
          <w:rFonts w:ascii="Helvetica" w:eastAsiaTheme="minorHAnsi" w:hAnsi="Helvetica" w:cs="Helvetica"/>
          <w:sz w:val="20"/>
        </w:rPr>
        <w:t>Monitor students closely for too large/many steps. If students are caught not moving heel-toe steps or taking more steps than on their cards, they must move back 5 steps.</w:t>
      </w:r>
    </w:p>
    <w:p w:rsidR="004433D5" w:rsidRPr="004433D5" w:rsidRDefault="004433D5" w:rsidP="004433D5">
      <w:pPr>
        <w:pStyle w:val="ListParagraph"/>
        <w:numPr>
          <w:ilvl w:val="1"/>
          <w:numId w:val="15"/>
        </w:numPr>
        <w:autoSpaceDE w:val="0"/>
        <w:autoSpaceDN w:val="0"/>
        <w:adjustRightInd w:val="0"/>
        <w:rPr>
          <w:rFonts w:ascii="Helvetica" w:eastAsiaTheme="minorHAnsi" w:hAnsi="Helvetica" w:cs="Helvetica"/>
          <w:sz w:val="20"/>
        </w:rPr>
      </w:pPr>
      <w:r w:rsidRPr="004433D5">
        <w:rPr>
          <w:rFonts w:ascii="Helvetica" w:eastAsiaTheme="minorHAnsi" w:hAnsi="Helvetica" w:cs="Helvetica"/>
          <w:sz w:val="20"/>
        </w:rPr>
        <w:t xml:space="preserve">Continue the activity – </w:t>
      </w:r>
      <w:r w:rsidRPr="004433D5">
        <w:rPr>
          <w:rFonts w:ascii="Helvetica" w:eastAsiaTheme="minorHAnsi" w:hAnsi="Helvetica" w:cs="Helvetica"/>
          <w:b/>
          <w:bCs/>
          <w:sz w:val="20"/>
        </w:rPr>
        <w:t>2 events</w:t>
      </w:r>
    </w:p>
    <w:p w:rsidR="004433D5" w:rsidRDefault="004433D5" w:rsidP="004433D5">
      <w:pPr>
        <w:pStyle w:val="ListParagraph"/>
        <w:numPr>
          <w:ilvl w:val="2"/>
          <w:numId w:val="15"/>
        </w:numPr>
        <w:autoSpaceDE w:val="0"/>
        <w:autoSpaceDN w:val="0"/>
        <w:adjustRightInd w:val="0"/>
        <w:rPr>
          <w:rFonts w:ascii="Helvetica" w:eastAsiaTheme="minorHAnsi" w:hAnsi="Helvetica" w:cs="Helvetica"/>
          <w:sz w:val="20"/>
        </w:rPr>
      </w:pPr>
      <w:r w:rsidRPr="004433D5">
        <w:rPr>
          <w:rFonts w:ascii="Helvetica" w:eastAsiaTheme="minorHAnsi" w:hAnsi="Helvetica" w:cs="Helvetica"/>
          <w:sz w:val="20"/>
        </w:rPr>
        <w:t>Allow a student that has been paying attention and following</w:t>
      </w:r>
      <w:r>
        <w:rPr>
          <w:rFonts w:ascii="Helvetica" w:eastAsiaTheme="minorHAnsi" w:hAnsi="Helvetica" w:cs="Helvetica"/>
          <w:sz w:val="20"/>
        </w:rPr>
        <w:t xml:space="preserve"> </w:t>
      </w:r>
      <w:r w:rsidRPr="004433D5">
        <w:rPr>
          <w:rFonts w:ascii="Helvetica" w:eastAsiaTheme="minorHAnsi" w:hAnsi="Helvetica" w:cs="Helvetica"/>
          <w:sz w:val="20"/>
        </w:rPr>
        <w:t>the directions to spin the event spinner</w:t>
      </w:r>
    </w:p>
    <w:p w:rsidR="004433D5" w:rsidRDefault="004433D5" w:rsidP="004433D5">
      <w:pPr>
        <w:pStyle w:val="ListParagraph"/>
        <w:numPr>
          <w:ilvl w:val="2"/>
          <w:numId w:val="15"/>
        </w:numPr>
        <w:autoSpaceDE w:val="0"/>
        <w:autoSpaceDN w:val="0"/>
        <w:adjustRightInd w:val="0"/>
        <w:rPr>
          <w:rFonts w:ascii="Helvetica" w:eastAsiaTheme="minorHAnsi" w:hAnsi="Helvetica" w:cs="Helvetica"/>
          <w:sz w:val="20"/>
        </w:rPr>
      </w:pPr>
      <w:r w:rsidRPr="004433D5">
        <w:rPr>
          <w:rFonts w:ascii="Helvetica" w:eastAsiaTheme="minorHAnsi" w:hAnsi="Helvetica" w:cs="Helvetica"/>
          <w:sz w:val="20"/>
        </w:rPr>
        <w:t>Students move backward the number of steps indicated on</w:t>
      </w:r>
      <w:r>
        <w:rPr>
          <w:rFonts w:ascii="Helvetica" w:eastAsiaTheme="minorHAnsi" w:hAnsi="Helvetica" w:cs="Helvetica"/>
          <w:sz w:val="20"/>
        </w:rPr>
        <w:t xml:space="preserve"> </w:t>
      </w:r>
      <w:r w:rsidRPr="004433D5">
        <w:rPr>
          <w:rFonts w:ascii="Helvetica" w:eastAsiaTheme="minorHAnsi" w:hAnsi="Helvetica" w:cs="Helvetica"/>
          <w:sz w:val="20"/>
        </w:rPr>
        <w:t>their species card.</w:t>
      </w:r>
    </w:p>
    <w:p w:rsidR="004433D5" w:rsidRDefault="004433D5" w:rsidP="004433D5">
      <w:pPr>
        <w:pStyle w:val="ListParagraph"/>
        <w:numPr>
          <w:ilvl w:val="2"/>
          <w:numId w:val="15"/>
        </w:numPr>
        <w:autoSpaceDE w:val="0"/>
        <w:autoSpaceDN w:val="0"/>
        <w:adjustRightInd w:val="0"/>
        <w:rPr>
          <w:rFonts w:ascii="Helvetica" w:eastAsiaTheme="minorHAnsi" w:hAnsi="Helvetica" w:cs="Helvetica"/>
          <w:sz w:val="20"/>
        </w:rPr>
      </w:pPr>
      <w:r w:rsidRPr="004433D5">
        <w:rPr>
          <w:rFonts w:ascii="Helvetica" w:eastAsiaTheme="minorHAnsi" w:hAnsi="Helvetica" w:cs="Helvetica"/>
          <w:sz w:val="20"/>
        </w:rPr>
        <w:t>Monitor students to make sure they are taking steps backwards.</w:t>
      </w:r>
    </w:p>
    <w:p w:rsidR="004433D5" w:rsidRDefault="004433D5" w:rsidP="004433D5">
      <w:pPr>
        <w:pStyle w:val="ListParagraph"/>
        <w:numPr>
          <w:ilvl w:val="1"/>
          <w:numId w:val="15"/>
        </w:numPr>
        <w:autoSpaceDE w:val="0"/>
        <w:autoSpaceDN w:val="0"/>
        <w:adjustRightInd w:val="0"/>
        <w:rPr>
          <w:rFonts w:ascii="Helvetica" w:eastAsiaTheme="minorHAnsi" w:hAnsi="Helvetica" w:cs="Helvetica"/>
          <w:sz w:val="20"/>
        </w:rPr>
      </w:pPr>
      <w:r w:rsidRPr="004433D5">
        <w:rPr>
          <w:rFonts w:ascii="Helvetica" w:eastAsiaTheme="minorHAnsi" w:hAnsi="Helvetica" w:cs="Helvetica"/>
          <w:sz w:val="20"/>
        </w:rPr>
        <w:t>Repeat steps (f) and (g) until you have about 10 students across the finish line (these students are “in the community”)</w:t>
      </w:r>
    </w:p>
    <w:p w:rsidR="004433D5" w:rsidRDefault="004433D5" w:rsidP="004433D5">
      <w:pPr>
        <w:pStyle w:val="ListParagraph"/>
        <w:numPr>
          <w:ilvl w:val="1"/>
          <w:numId w:val="15"/>
        </w:numPr>
        <w:autoSpaceDE w:val="0"/>
        <w:autoSpaceDN w:val="0"/>
        <w:adjustRightInd w:val="0"/>
        <w:rPr>
          <w:rFonts w:ascii="Helvetica" w:eastAsiaTheme="minorHAnsi" w:hAnsi="Helvetica" w:cs="Helvetica"/>
          <w:sz w:val="20"/>
        </w:rPr>
      </w:pPr>
      <w:r w:rsidRPr="004433D5">
        <w:rPr>
          <w:rFonts w:ascii="Helvetica" w:eastAsiaTheme="minorHAnsi" w:hAnsi="Helvetica" w:cs="Helvetica"/>
          <w:sz w:val="20"/>
        </w:rPr>
        <w:t>Have students in the community (the 10 or so that crossed the red</w:t>
      </w:r>
      <w:r>
        <w:rPr>
          <w:rFonts w:ascii="Helvetica" w:eastAsiaTheme="minorHAnsi" w:hAnsi="Helvetica" w:cs="Helvetica"/>
          <w:sz w:val="20"/>
        </w:rPr>
        <w:t xml:space="preserve"> </w:t>
      </w:r>
      <w:r w:rsidRPr="004433D5">
        <w:rPr>
          <w:rFonts w:ascii="Helvetica" w:eastAsiaTheme="minorHAnsi" w:hAnsi="Helvetica" w:cs="Helvetica"/>
          <w:sz w:val="20"/>
        </w:rPr>
        <w:t>line) line up along the finish line, with invasive and native species</w:t>
      </w:r>
      <w:r>
        <w:rPr>
          <w:rFonts w:ascii="Helvetica" w:eastAsiaTheme="minorHAnsi" w:hAnsi="Helvetica" w:cs="Helvetica"/>
          <w:sz w:val="20"/>
        </w:rPr>
        <w:t xml:space="preserve"> </w:t>
      </w:r>
      <w:r w:rsidRPr="004433D5">
        <w:rPr>
          <w:rFonts w:ascii="Helvetica" w:eastAsiaTheme="minorHAnsi" w:hAnsi="Helvetica" w:cs="Helvetica"/>
          <w:sz w:val="20"/>
        </w:rPr>
        <w:t>on opposite sides.</w:t>
      </w:r>
    </w:p>
    <w:p w:rsidR="004433D5" w:rsidRPr="004433D5" w:rsidRDefault="004433D5" w:rsidP="004433D5">
      <w:pPr>
        <w:pStyle w:val="ListParagraph"/>
        <w:numPr>
          <w:ilvl w:val="1"/>
          <w:numId w:val="15"/>
        </w:numPr>
        <w:autoSpaceDE w:val="0"/>
        <w:autoSpaceDN w:val="0"/>
        <w:adjustRightInd w:val="0"/>
        <w:rPr>
          <w:rFonts w:ascii="Helvetica" w:eastAsiaTheme="minorHAnsi" w:hAnsi="Helvetica" w:cs="Helvetica"/>
          <w:sz w:val="20"/>
        </w:rPr>
      </w:pPr>
      <w:r w:rsidRPr="004433D5">
        <w:rPr>
          <w:rFonts w:ascii="Helvetica" w:eastAsiaTheme="minorHAnsi" w:hAnsi="Helvetica" w:cs="Helvetica"/>
          <w:sz w:val="20"/>
        </w:rPr>
        <w:t>Have students that did not make it into the community sit in front of the standing students.</w:t>
      </w:r>
    </w:p>
    <w:p w:rsidR="004433D5" w:rsidRPr="004433D5" w:rsidRDefault="004433D5" w:rsidP="004433D5">
      <w:pPr>
        <w:pStyle w:val="ListParagraph"/>
        <w:numPr>
          <w:ilvl w:val="1"/>
          <w:numId w:val="15"/>
        </w:numPr>
        <w:autoSpaceDE w:val="0"/>
        <w:autoSpaceDN w:val="0"/>
        <w:adjustRightInd w:val="0"/>
        <w:rPr>
          <w:rFonts w:ascii="Helvetica" w:eastAsiaTheme="minorHAnsi" w:hAnsi="Helvetica" w:cs="Helvetica"/>
          <w:sz w:val="20"/>
        </w:rPr>
      </w:pPr>
      <w:r w:rsidRPr="004433D5">
        <w:rPr>
          <w:rFonts w:ascii="Helvetica" w:eastAsiaTheme="minorHAnsi" w:hAnsi="Helvetica" w:cs="Helvetica"/>
          <w:sz w:val="20"/>
        </w:rPr>
        <w:t>Have each student in the community read their species name, state whether they are invasive or native, and explain what helped them the most. How is it that they made it into the community? The students should remember which of the events hurt them the most or which stage allowed them to take the most steps. (This should be different depending on what species they are and what sorts of events were spun for this round).</w:t>
      </w:r>
    </w:p>
    <w:p w:rsidR="004433D5" w:rsidRDefault="004433D5" w:rsidP="004433D5">
      <w:pPr>
        <w:pStyle w:val="ListParagraph"/>
        <w:numPr>
          <w:ilvl w:val="1"/>
          <w:numId w:val="15"/>
        </w:numPr>
        <w:autoSpaceDE w:val="0"/>
        <w:autoSpaceDN w:val="0"/>
        <w:adjustRightInd w:val="0"/>
        <w:rPr>
          <w:rFonts w:ascii="Helvetica" w:eastAsiaTheme="minorHAnsi" w:hAnsi="Helvetica" w:cs="Helvetica"/>
          <w:sz w:val="20"/>
        </w:rPr>
      </w:pPr>
      <w:r w:rsidRPr="004433D5">
        <w:rPr>
          <w:rFonts w:ascii="Helvetica" w:eastAsiaTheme="minorHAnsi" w:hAnsi="Helvetica" w:cs="Helvetica"/>
          <w:sz w:val="20"/>
        </w:rPr>
        <w:t>Ask some of the sitting students why they did not make it.</w:t>
      </w:r>
    </w:p>
    <w:p w:rsidR="004433D5" w:rsidRDefault="004433D5" w:rsidP="004433D5">
      <w:pPr>
        <w:pStyle w:val="ListParagraph"/>
        <w:numPr>
          <w:ilvl w:val="1"/>
          <w:numId w:val="15"/>
        </w:numPr>
        <w:autoSpaceDE w:val="0"/>
        <w:autoSpaceDN w:val="0"/>
        <w:adjustRightInd w:val="0"/>
        <w:rPr>
          <w:rFonts w:ascii="Helvetica" w:eastAsiaTheme="minorHAnsi" w:hAnsi="Helvetica" w:cs="Helvetica"/>
          <w:sz w:val="20"/>
        </w:rPr>
      </w:pPr>
      <w:r w:rsidRPr="004433D5">
        <w:rPr>
          <w:rFonts w:ascii="Helvetica" w:eastAsiaTheme="minorHAnsi" w:hAnsi="Helvetica" w:cs="Helvetica"/>
          <w:sz w:val="20"/>
        </w:rPr>
        <w:t>Link the characteristics of the invasive species that made it into the</w:t>
      </w:r>
      <w:r>
        <w:rPr>
          <w:rFonts w:ascii="Helvetica" w:eastAsiaTheme="minorHAnsi" w:hAnsi="Helvetica" w:cs="Helvetica"/>
          <w:sz w:val="20"/>
        </w:rPr>
        <w:t xml:space="preserve"> </w:t>
      </w:r>
      <w:r w:rsidRPr="004433D5">
        <w:rPr>
          <w:rFonts w:ascii="Helvetica" w:eastAsiaTheme="minorHAnsi" w:hAnsi="Helvetica" w:cs="Helvetica"/>
          <w:sz w:val="20"/>
        </w:rPr>
        <w:t>community to some of the themes and invasive species examples</w:t>
      </w:r>
      <w:r>
        <w:rPr>
          <w:rFonts w:ascii="Helvetica" w:eastAsiaTheme="minorHAnsi" w:hAnsi="Helvetica" w:cs="Helvetica"/>
          <w:sz w:val="20"/>
        </w:rPr>
        <w:t xml:space="preserve"> </w:t>
      </w:r>
      <w:r w:rsidRPr="004433D5">
        <w:rPr>
          <w:rFonts w:ascii="Helvetica" w:eastAsiaTheme="minorHAnsi" w:hAnsi="Helvetica" w:cs="Helvetica"/>
          <w:sz w:val="20"/>
        </w:rPr>
        <w:t>brought up in the introduction.</w:t>
      </w:r>
    </w:p>
    <w:p w:rsidR="004433D5" w:rsidRPr="004433D5" w:rsidRDefault="004433D5" w:rsidP="004433D5">
      <w:pPr>
        <w:pStyle w:val="ListParagraph"/>
        <w:numPr>
          <w:ilvl w:val="0"/>
          <w:numId w:val="15"/>
        </w:numPr>
        <w:autoSpaceDE w:val="0"/>
        <w:autoSpaceDN w:val="0"/>
        <w:adjustRightInd w:val="0"/>
        <w:rPr>
          <w:rFonts w:ascii="Helvetica" w:eastAsiaTheme="minorHAnsi" w:hAnsi="Helvetica" w:cs="Helvetica"/>
          <w:sz w:val="20"/>
        </w:rPr>
      </w:pPr>
      <w:r w:rsidRPr="004433D5">
        <w:rPr>
          <w:rFonts w:ascii="Helvetica" w:eastAsiaTheme="minorHAnsi" w:hAnsi="Helvetica" w:cs="Helvetica"/>
          <w:sz w:val="20"/>
        </w:rPr>
        <w:t>You may repeat the activity as time allows (usually 2-3 rounds). Point out</w:t>
      </w:r>
      <w:r>
        <w:rPr>
          <w:rFonts w:ascii="Helvetica" w:eastAsiaTheme="minorHAnsi" w:hAnsi="Helvetica" w:cs="Helvetica"/>
          <w:sz w:val="20"/>
        </w:rPr>
        <w:t xml:space="preserve"> </w:t>
      </w:r>
      <w:r w:rsidRPr="004433D5">
        <w:rPr>
          <w:rFonts w:ascii="Helvetica" w:eastAsiaTheme="minorHAnsi" w:hAnsi="Helvetica" w:cs="Helvetica"/>
          <w:sz w:val="20"/>
        </w:rPr>
        <w:t>to students how the outcomes differ between rounds. What events caused</w:t>
      </w:r>
      <w:r>
        <w:rPr>
          <w:rFonts w:ascii="Helvetica" w:eastAsiaTheme="minorHAnsi" w:hAnsi="Helvetica" w:cs="Helvetica"/>
          <w:sz w:val="20"/>
        </w:rPr>
        <w:t xml:space="preserve"> </w:t>
      </w:r>
      <w:r w:rsidRPr="004433D5">
        <w:rPr>
          <w:rFonts w:ascii="Helvetica" w:eastAsiaTheme="minorHAnsi" w:hAnsi="Helvetica" w:cs="Helvetica"/>
          <w:sz w:val="20"/>
        </w:rPr>
        <w:t>the outcomes to change? Did certain things come up more often than</w:t>
      </w:r>
      <w:r>
        <w:rPr>
          <w:rFonts w:ascii="Helvetica" w:eastAsiaTheme="minorHAnsi" w:hAnsi="Helvetica" w:cs="Helvetica"/>
          <w:sz w:val="20"/>
        </w:rPr>
        <w:t xml:space="preserve"> </w:t>
      </w:r>
      <w:r w:rsidRPr="004433D5">
        <w:rPr>
          <w:rFonts w:ascii="Helvetica" w:eastAsiaTheme="minorHAnsi" w:hAnsi="Helvetica" w:cs="Helvetica"/>
          <w:sz w:val="20"/>
        </w:rPr>
        <w:t>others? What events led to a community consisting of mostly invasive</w:t>
      </w:r>
      <w:r>
        <w:rPr>
          <w:rFonts w:ascii="Helvetica" w:eastAsiaTheme="minorHAnsi" w:hAnsi="Helvetica" w:cs="Helvetica"/>
          <w:sz w:val="20"/>
        </w:rPr>
        <w:t xml:space="preserve"> </w:t>
      </w:r>
      <w:r w:rsidRPr="004433D5">
        <w:rPr>
          <w:rFonts w:ascii="Helvetica" w:eastAsiaTheme="minorHAnsi" w:hAnsi="Helvetica" w:cs="Helvetica"/>
          <w:sz w:val="20"/>
        </w:rPr>
        <w:t>species? Native?</w:t>
      </w:r>
    </w:p>
    <w:p w:rsidR="007C188B" w:rsidRDefault="007C188B" w:rsidP="00CA3700">
      <w:pPr>
        <w:pStyle w:val="NormalWeb"/>
        <w:rPr>
          <w:rFonts w:ascii="Helvetica" w:hAnsi="Helvetica"/>
          <w:b/>
          <w:sz w:val="20"/>
          <w:szCs w:val="20"/>
        </w:rPr>
      </w:pPr>
      <w:r>
        <w:rPr>
          <w:rFonts w:ascii="Helvetica" w:hAnsi="Helvetica"/>
          <w:b/>
          <w:sz w:val="20"/>
          <w:szCs w:val="20"/>
        </w:rPr>
        <w:t>Resources</w:t>
      </w:r>
    </w:p>
    <w:p w:rsidR="007C188B" w:rsidRDefault="004433D5" w:rsidP="009321AD">
      <w:pPr>
        <w:pStyle w:val="NormalWeb"/>
        <w:numPr>
          <w:ilvl w:val="0"/>
          <w:numId w:val="2"/>
        </w:numPr>
        <w:spacing w:before="0" w:beforeAutospacing="0" w:after="0" w:afterAutospacing="0"/>
        <w:ind w:left="1080"/>
        <w:rPr>
          <w:rFonts w:ascii="Helvetica" w:hAnsi="Helvetica" w:cs="Helvetica"/>
          <w:sz w:val="20"/>
          <w:szCs w:val="20"/>
        </w:rPr>
      </w:pPr>
      <w:proofErr w:type="spellStart"/>
      <w:r>
        <w:rPr>
          <w:rFonts w:ascii="Helvetica" w:hAnsi="Helvetica" w:cs="Helvetica"/>
          <w:sz w:val="20"/>
          <w:szCs w:val="20"/>
        </w:rPr>
        <w:t>Powerpoint</w:t>
      </w:r>
      <w:proofErr w:type="spellEnd"/>
      <w:r>
        <w:rPr>
          <w:rFonts w:ascii="Helvetica" w:hAnsi="Helvetica" w:cs="Helvetica"/>
          <w:sz w:val="20"/>
          <w:szCs w:val="20"/>
        </w:rPr>
        <w:t xml:space="preserve">, invasive and native species cards (see example below), stage signs (3), </w:t>
      </w:r>
      <w:r w:rsidR="00E657F9">
        <w:rPr>
          <w:rFonts w:ascii="Helvetica" w:hAnsi="Helvetica" w:cs="Helvetica"/>
          <w:sz w:val="20"/>
          <w:szCs w:val="20"/>
        </w:rPr>
        <w:t>and event spinner are available on the “Invasive Species in Michigan” lesson page on the KBS GK-12 website.</w:t>
      </w:r>
    </w:p>
    <w:p w:rsidR="00E657F9" w:rsidRDefault="00E657F9"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For more information:</w:t>
      </w:r>
    </w:p>
    <w:p w:rsidR="00E657F9" w:rsidRDefault="00E657F9" w:rsidP="00E657F9">
      <w:pPr>
        <w:pStyle w:val="NormalWeb"/>
        <w:numPr>
          <w:ilvl w:val="1"/>
          <w:numId w:val="2"/>
        </w:numPr>
        <w:spacing w:before="0" w:beforeAutospacing="0" w:after="0" w:afterAutospacing="0"/>
        <w:rPr>
          <w:rFonts w:ascii="Helvetica" w:hAnsi="Helvetica" w:cs="Helvetica"/>
          <w:sz w:val="20"/>
          <w:szCs w:val="20"/>
        </w:rPr>
      </w:pPr>
      <w:r>
        <w:rPr>
          <w:rFonts w:ascii="Helvetica" w:hAnsi="Helvetica" w:cs="Helvetica"/>
          <w:sz w:val="20"/>
          <w:szCs w:val="20"/>
        </w:rPr>
        <w:t xml:space="preserve">Wildflowers: </w:t>
      </w:r>
      <w:hyperlink r:id="rId9" w:history="1">
        <w:r w:rsidRPr="00217459">
          <w:rPr>
            <w:rStyle w:val="Hyperlink"/>
            <w:rFonts w:ascii="Helvetica" w:hAnsi="Helvetica" w:cs="Helvetica"/>
            <w:sz w:val="20"/>
            <w:szCs w:val="20"/>
          </w:rPr>
          <w:t>http://www.dclunie.com/eshelton/wildflow/wildind.html</w:t>
        </w:r>
      </w:hyperlink>
    </w:p>
    <w:p w:rsidR="00E657F9" w:rsidRDefault="00E657F9" w:rsidP="00E657F9">
      <w:pPr>
        <w:pStyle w:val="NormalWeb"/>
        <w:numPr>
          <w:ilvl w:val="1"/>
          <w:numId w:val="2"/>
        </w:numPr>
        <w:spacing w:before="0" w:beforeAutospacing="0" w:after="0" w:afterAutospacing="0"/>
        <w:rPr>
          <w:rFonts w:ascii="Helvetica" w:hAnsi="Helvetica" w:cs="Helvetica"/>
          <w:sz w:val="20"/>
          <w:szCs w:val="20"/>
        </w:rPr>
      </w:pPr>
      <w:r>
        <w:rPr>
          <w:rFonts w:ascii="Helvetica" w:hAnsi="Helvetica" w:cs="Helvetica"/>
          <w:sz w:val="20"/>
          <w:szCs w:val="20"/>
        </w:rPr>
        <w:t xml:space="preserve">Native plant database: </w:t>
      </w:r>
      <w:hyperlink r:id="rId10" w:history="1">
        <w:r w:rsidRPr="00217459">
          <w:rPr>
            <w:rStyle w:val="Hyperlink"/>
            <w:rFonts w:ascii="Helvetica" w:hAnsi="Helvetica" w:cs="Helvetica"/>
            <w:sz w:val="20"/>
            <w:szCs w:val="20"/>
          </w:rPr>
          <w:t>http://www.wildflower.org/plants/</w:t>
        </w:r>
      </w:hyperlink>
    </w:p>
    <w:p w:rsidR="00E657F9" w:rsidRPr="00E657F9" w:rsidRDefault="00E657F9" w:rsidP="00E657F9">
      <w:pPr>
        <w:pStyle w:val="NormalWeb"/>
        <w:numPr>
          <w:ilvl w:val="1"/>
          <w:numId w:val="2"/>
        </w:numPr>
        <w:spacing w:before="0" w:beforeAutospacing="0" w:after="0" w:afterAutospacing="0"/>
        <w:rPr>
          <w:rFonts w:ascii="Helvetica" w:hAnsi="Helvetica" w:cs="Helvetica"/>
          <w:sz w:val="20"/>
          <w:szCs w:val="20"/>
        </w:rPr>
      </w:pPr>
      <w:r>
        <w:rPr>
          <w:rFonts w:ascii="Helvetica" w:hAnsi="Helvetica" w:cs="Helvetica"/>
          <w:sz w:val="20"/>
          <w:szCs w:val="20"/>
        </w:rPr>
        <w:t xml:space="preserve">USDA plant database: </w:t>
      </w:r>
      <w:hyperlink r:id="rId11" w:history="1">
        <w:r w:rsidRPr="00217459">
          <w:rPr>
            <w:rStyle w:val="Hyperlink"/>
            <w:rFonts w:ascii="Helvetica" w:hAnsi="Helvetica" w:cs="Helvetica"/>
            <w:sz w:val="20"/>
            <w:szCs w:val="20"/>
          </w:rPr>
          <w:t>http://plants.usda.gov/java/</w:t>
        </w:r>
      </w:hyperlink>
    </w:p>
    <w:p w:rsidR="00D64F5A" w:rsidRDefault="00D64F5A" w:rsidP="00D64F5A">
      <w:pPr>
        <w:pStyle w:val="NormalWeb"/>
        <w:spacing w:before="0" w:beforeAutospacing="0" w:after="0" w:afterAutospacing="0"/>
        <w:rPr>
          <w:rFonts w:ascii="Helvetica" w:hAnsi="Helvetica"/>
          <w:sz w:val="20"/>
          <w:szCs w:val="20"/>
        </w:rPr>
      </w:pPr>
    </w:p>
    <w:p w:rsidR="00C95970" w:rsidRDefault="00C95970" w:rsidP="00E657F9">
      <w:pPr>
        <w:autoSpaceDE w:val="0"/>
        <w:autoSpaceDN w:val="0"/>
        <w:adjustRightInd w:val="0"/>
        <w:rPr>
          <w:rFonts w:ascii="Helvetica" w:eastAsiaTheme="minorHAnsi" w:hAnsi="Helvetica" w:cs="Helvetica"/>
          <w:b/>
          <w:bCs/>
          <w:sz w:val="20"/>
          <w:szCs w:val="20"/>
        </w:rPr>
      </w:pPr>
    </w:p>
    <w:p w:rsidR="00C95970" w:rsidRDefault="00C95970" w:rsidP="00E657F9">
      <w:pPr>
        <w:autoSpaceDE w:val="0"/>
        <w:autoSpaceDN w:val="0"/>
        <w:adjustRightInd w:val="0"/>
        <w:rPr>
          <w:rFonts w:ascii="Helvetica" w:eastAsiaTheme="minorHAnsi" w:hAnsi="Helvetica" w:cs="Helvetica"/>
          <w:b/>
          <w:bCs/>
          <w:sz w:val="20"/>
          <w:szCs w:val="20"/>
        </w:rPr>
      </w:pPr>
    </w:p>
    <w:p w:rsidR="00C95970" w:rsidRDefault="00C95970" w:rsidP="00E657F9">
      <w:pPr>
        <w:autoSpaceDE w:val="0"/>
        <w:autoSpaceDN w:val="0"/>
        <w:adjustRightInd w:val="0"/>
        <w:rPr>
          <w:rFonts w:ascii="Helvetica" w:eastAsiaTheme="minorHAnsi" w:hAnsi="Helvetica" w:cs="Helvetica"/>
          <w:b/>
          <w:bCs/>
          <w:sz w:val="20"/>
          <w:szCs w:val="20"/>
        </w:rPr>
      </w:pPr>
    </w:p>
    <w:p w:rsidR="00C95970" w:rsidRDefault="00C95970" w:rsidP="00E657F9">
      <w:pPr>
        <w:autoSpaceDE w:val="0"/>
        <w:autoSpaceDN w:val="0"/>
        <w:adjustRightInd w:val="0"/>
        <w:rPr>
          <w:rFonts w:ascii="Helvetica" w:eastAsiaTheme="minorHAnsi" w:hAnsi="Helvetica" w:cs="Helvetica"/>
          <w:b/>
          <w:bCs/>
          <w:sz w:val="20"/>
          <w:szCs w:val="20"/>
        </w:rPr>
      </w:pPr>
    </w:p>
    <w:p w:rsidR="00C95970" w:rsidRDefault="00C95970" w:rsidP="00E657F9">
      <w:pPr>
        <w:autoSpaceDE w:val="0"/>
        <w:autoSpaceDN w:val="0"/>
        <w:adjustRightInd w:val="0"/>
        <w:rPr>
          <w:rFonts w:ascii="Helvetica" w:eastAsiaTheme="minorHAnsi" w:hAnsi="Helvetica" w:cs="Helvetica"/>
          <w:b/>
          <w:bCs/>
          <w:sz w:val="20"/>
          <w:szCs w:val="20"/>
        </w:rPr>
      </w:pPr>
    </w:p>
    <w:p w:rsidR="00C95970" w:rsidRDefault="00C95970" w:rsidP="00E657F9">
      <w:pPr>
        <w:autoSpaceDE w:val="0"/>
        <w:autoSpaceDN w:val="0"/>
        <w:adjustRightInd w:val="0"/>
        <w:rPr>
          <w:rFonts w:ascii="Helvetica" w:eastAsiaTheme="minorHAnsi" w:hAnsi="Helvetica" w:cs="Helvetica"/>
          <w:b/>
          <w:bCs/>
          <w:sz w:val="20"/>
          <w:szCs w:val="20"/>
        </w:rPr>
      </w:pPr>
    </w:p>
    <w:p w:rsidR="00E657F9" w:rsidRPr="00E657F9" w:rsidRDefault="00E657F9" w:rsidP="00E657F9">
      <w:pPr>
        <w:autoSpaceDE w:val="0"/>
        <w:autoSpaceDN w:val="0"/>
        <w:adjustRightInd w:val="0"/>
        <w:rPr>
          <w:rFonts w:ascii="Helvetica" w:eastAsiaTheme="minorHAnsi" w:hAnsi="Helvetica" w:cs="Helvetica"/>
          <w:b/>
          <w:bCs/>
          <w:sz w:val="20"/>
          <w:szCs w:val="20"/>
        </w:rPr>
      </w:pPr>
      <w:r w:rsidRPr="00E657F9">
        <w:rPr>
          <w:rFonts w:ascii="Helvetica" w:eastAsiaTheme="minorHAnsi" w:hAnsi="Helvetica" w:cs="Helvetica"/>
          <w:b/>
          <w:bCs/>
          <w:sz w:val="20"/>
          <w:szCs w:val="20"/>
        </w:rPr>
        <w:lastRenderedPageBreak/>
        <w:t>Example species card:</w:t>
      </w:r>
    </w:p>
    <w:p w:rsidR="00E657F9" w:rsidRDefault="00E657F9" w:rsidP="00E657F9">
      <w:pPr>
        <w:autoSpaceDE w:val="0"/>
        <w:autoSpaceDN w:val="0"/>
        <w:adjustRightInd w:val="0"/>
        <w:rPr>
          <w:rFonts w:ascii="Helvetica" w:eastAsiaTheme="minorHAnsi" w:hAnsi="Helvetica" w:cs="Helvetica"/>
          <w:sz w:val="20"/>
          <w:szCs w:val="20"/>
        </w:rPr>
      </w:pPr>
    </w:p>
    <w:p w:rsidR="00E657F9" w:rsidRDefault="00E657F9" w:rsidP="00E657F9">
      <w:pPr>
        <w:autoSpaceDE w:val="0"/>
        <w:autoSpaceDN w:val="0"/>
        <w:adjustRightInd w:val="0"/>
        <w:rPr>
          <w:rFonts w:ascii="Helvetica" w:eastAsiaTheme="minorHAnsi" w:hAnsi="Helvetica" w:cs="Helvetica"/>
          <w:sz w:val="20"/>
          <w:szCs w:val="20"/>
        </w:rPr>
      </w:pPr>
    </w:p>
    <w:p w:rsidR="00E657F9" w:rsidRPr="00E657F9" w:rsidRDefault="00C95970" w:rsidP="00E657F9">
      <w:pPr>
        <w:autoSpaceDE w:val="0"/>
        <w:autoSpaceDN w:val="0"/>
        <w:adjustRightInd w:val="0"/>
        <w:ind w:left="2160" w:firstLine="720"/>
        <w:rPr>
          <w:rFonts w:ascii="Helvetica" w:eastAsiaTheme="minorHAnsi" w:hAnsi="Helvetica" w:cs="Helvetica"/>
          <w:sz w:val="20"/>
          <w:szCs w:val="20"/>
        </w:rPr>
      </w:pPr>
      <w:r>
        <w:rPr>
          <w:rFonts w:ascii="Helvetica" w:eastAsiaTheme="minorHAnsi" w:hAnsi="Helvetica" w:cs="Helvetica"/>
          <w:sz w:val="20"/>
          <w:szCs w:val="20"/>
        </w:rPr>
        <w:t>F</w:t>
      </w:r>
      <w:r w:rsidR="00E657F9" w:rsidRPr="00E657F9">
        <w:rPr>
          <w:rFonts w:ascii="Helvetica" w:eastAsiaTheme="minorHAnsi" w:hAnsi="Helvetica" w:cs="Helvetica"/>
          <w:sz w:val="20"/>
          <w:szCs w:val="20"/>
        </w:rPr>
        <w:t>ront</w:t>
      </w:r>
      <w:r w:rsidR="00E657F9">
        <w:rPr>
          <w:rFonts w:ascii="Helvetica" w:eastAsiaTheme="minorHAnsi" w:hAnsi="Helvetica" w:cs="Helvetica"/>
          <w:sz w:val="20"/>
          <w:szCs w:val="20"/>
        </w:rPr>
        <w:tab/>
      </w:r>
      <w:r w:rsidR="00E657F9">
        <w:rPr>
          <w:rFonts w:ascii="Helvetica" w:eastAsiaTheme="minorHAnsi" w:hAnsi="Helvetica" w:cs="Helvetica"/>
          <w:sz w:val="20"/>
          <w:szCs w:val="20"/>
        </w:rPr>
        <w:tab/>
      </w:r>
      <w:r w:rsidR="00E657F9">
        <w:rPr>
          <w:rFonts w:ascii="Helvetica" w:eastAsiaTheme="minorHAnsi" w:hAnsi="Helvetica" w:cs="Helvetica"/>
          <w:sz w:val="20"/>
          <w:szCs w:val="20"/>
        </w:rPr>
        <w:tab/>
      </w:r>
      <w:r w:rsidR="00E657F9">
        <w:rPr>
          <w:rFonts w:ascii="Helvetica" w:eastAsiaTheme="minorHAnsi" w:hAnsi="Helvetica" w:cs="Helvetica"/>
          <w:sz w:val="20"/>
          <w:szCs w:val="20"/>
        </w:rPr>
        <w:tab/>
        <w:t xml:space="preserve">    </w:t>
      </w:r>
      <w:r w:rsidR="00E657F9" w:rsidRPr="00E657F9">
        <w:rPr>
          <w:rFonts w:ascii="Helvetica" w:eastAsiaTheme="minorHAnsi" w:hAnsi="Helvetica" w:cs="Helvetica"/>
          <w:sz w:val="20"/>
          <w:szCs w:val="20"/>
        </w:rPr>
        <w:t xml:space="preserve"> Back</w:t>
      </w:r>
    </w:p>
    <w:p w:rsidR="00E657F9" w:rsidRPr="00E657F9" w:rsidRDefault="00E657F9" w:rsidP="00E657F9">
      <w:pPr>
        <w:autoSpaceDE w:val="0"/>
        <w:autoSpaceDN w:val="0"/>
        <w:adjustRightInd w:val="0"/>
        <w:rPr>
          <w:rFonts w:ascii="Helvetica" w:eastAsiaTheme="minorHAnsi" w:hAnsi="Helvetica" w:cs="Helvetica"/>
          <w:sz w:val="20"/>
          <w:szCs w:val="20"/>
        </w:rPr>
      </w:pPr>
    </w:p>
    <w:p w:rsidR="00E657F9" w:rsidRPr="00E657F9" w:rsidRDefault="00E657F9" w:rsidP="00E657F9">
      <w:pPr>
        <w:autoSpaceDE w:val="0"/>
        <w:autoSpaceDN w:val="0"/>
        <w:adjustRightInd w:val="0"/>
        <w:jc w:val="center"/>
        <w:rPr>
          <w:rFonts w:ascii="Helvetica" w:eastAsiaTheme="minorHAnsi" w:hAnsi="Helvetica" w:cs="Helvetica"/>
          <w:sz w:val="20"/>
          <w:szCs w:val="20"/>
        </w:rPr>
      </w:pPr>
      <w:r w:rsidRPr="00E657F9">
        <w:rPr>
          <w:rFonts w:ascii="Helvetica" w:eastAsiaTheme="minorHAnsi" w:hAnsi="Helvetica" w:cs="Helvetica"/>
          <w:noProof/>
          <w:sz w:val="20"/>
          <w:szCs w:val="20"/>
        </w:rPr>
        <w:drawing>
          <wp:inline distT="0" distB="0" distL="0" distR="0">
            <wp:extent cx="4261485" cy="261366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261485" cy="2613660"/>
                    </a:xfrm>
                    <a:prstGeom prst="rect">
                      <a:avLst/>
                    </a:prstGeom>
                    <a:noFill/>
                    <a:ln w="9525">
                      <a:noFill/>
                      <a:miter lim="800000"/>
                      <a:headEnd/>
                      <a:tailEnd/>
                    </a:ln>
                  </pic:spPr>
                </pic:pic>
              </a:graphicData>
            </a:graphic>
          </wp:inline>
        </w:drawing>
      </w:r>
    </w:p>
    <w:p w:rsidR="00E657F9" w:rsidRDefault="00E657F9" w:rsidP="00E657F9">
      <w:pPr>
        <w:autoSpaceDE w:val="0"/>
        <w:autoSpaceDN w:val="0"/>
        <w:adjustRightInd w:val="0"/>
        <w:ind w:left="720"/>
        <w:rPr>
          <w:rFonts w:ascii="Helvetica" w:eastAsiaTheme="minorHAnsi" w:hAnsi="Helvetica" w:cs="Helvetica"/>
          <w:sz w:val="20"/>
          <w:szCs w:val="20"/>
        </w:rPr>
      </w:pPr>
    </w:p>
    <w:p w:rsidR="008412B0" w:rsidRPr="00E657F9" w:rsidRDefault="00E657F9" w:rsidP="00E657F9">
      <w:pPr>
        <w:autoSpaceDE w:val="0"/>
        <w:autoSpaceDN w:val="0"/>
        <w:adjustRightInd w:val="0"/>
        <w:ind w:left="720"/>
        <w:rPr>
          <w:rFonts w:ascii="Helvetica" w:hAnsi="Helvetica" w:cs="Helvetica"/>
          <w:b/>
          <w:sz w:val="20"/>
          <w:szCs w:val="20"/>
        </w:rPr>
      </w:pPr>
      <w:r w:rsidRPr="00E657F9">
        <w:rPr>
          <w:rFonts w:ascii="Helvetica" w:eastAsiaTheme="minorHAnsi" w:hAnsi="Helvetica" w:cs="Helvetica"/>
          <w:sz w:val="20"/>
          <w:szCs w:val="20"/>
        </w:rPr>
        <w:t>Using this species as an example, when there is a growth stage, the student will</w:t>
      </w:r>
      <w:r>
        <w:rPr>
          <w:rFonts w:ascii="Helvetica" w:eastAsiaTheme="minorHAnsi" w:hAnsi="Helvetica" w:cs="Helvetica"/>
          <w:sz w:val="20"/>
          <w:szCs w:val="20"/>
        </w:rPr>
        <w:t xml:space="preserve"> </w:t>
      </w:r>
      <w:r w:rsidRPr="00E657F9">
        <w:rPr>
          <w:rFonts w:ascii="Helvetica" w:eastAsiaTheme="minorHAnsi" w:hAnsi="Helvetica" w:cs="Helvetica"/>
          <w:sz w:val="20"/>
          <w:szCs w:val="20"/>
        </w:rPr>
        <w:t>take four steps forward (indicated by the four plant images). During an</w:t>
      </w:r>
      <w:r>
        <w:rPr>
          <w:rFonts w:ascii="Helvetica" w:eastAsiaTheme="minorHAnsi" w:hAnsi="Helvetica" w:cs="Helvetica"/>
          <w:sz w:val="20"/>
          <w:szCs w:val="20"/>
        </w:rPr>
        <w:t xml:space="preserve"> </w:t>
      </w:r>
      <w:proofErr w:type="spellStart"/>
      <w:r w:rsidRPr="00E657F9">
        <w:rPr>
          <w:rFonts w:ascii="Helvetica" w:eastAsiaTheme="minorHAnsi" w:hAnsi="Helvetica" w:cs="Helvetica"/>
          <w:sz w:val="20"/>
          <w:szCs w:val="20"/>
        </w:rPr>
        <w:t>herbivory</w:t>
      </w:r>
      <w:proofErr w:type="spellEnd"/>
      <w:r w:rsidRPr="00E657F9">
        <w:rPr>
          <w:rFonts w:ascii="Helvetica" w:eastAsiaTheme="minorHAnsi" w:hAnsi="Helvetica" w:cs="Helvetica"/>
          <w:sz w:val="20"/>
          <w:szCs w:val="20"/>
        </w:rPr>
        <w:t xml:space="preserve"> event, the student would take one step backwards (indicated by one</w:t>
      </w:r>
      <w:r>
        <w:rPr>
          <w:rFonts w:ascii="Helvetica" w:eastAsiaTheme="minorHAnsi" w:hAnsi="Helvetica" w:cs="Helvetica"/>
          <w:sz w:val="20"/>
          <w:szCs w:val="20"/>
        </w:rPr>
        <w:t xml:space="preserve"> </w:t>
      </w:r>
      <w:r w:rsidRPr="00E657F9">
        <w:rPr>
          <w:rFonts w:ascii="Helvetica" w:eastAsiaTheme="minorHAnsi" w:hAnsi="Helvetica" w:cs="Helvetica"/>
          <w:sz w:val="20"/>
          <w:szCs w:val="20"/>
        </w:rPr>
        <w:t>caterpillar).</w:t>
      </w:r>
    </w:p>
    <w:p w:rsidR="00B457E5" w:rsidRDefault="00B457E5"/>
    <w:sectPr w:rsidR="00B457E5" w:rsidSect="00B457E5">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F7" w:rsidRDefault="005868F7">
      <w:r>
        <w:separator/>
      </w:r>
    </w:p>
  </w:endnote>
  <w:endnote w:type="continuationSeparator" w:id="0">
    <w:p w:rsidR="005868F7" w:rsidRDefault="005868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8E0048">
      <w:rPr>
        <w:rFonts w:ascii="Helvetica" w:hAnsi="Helvetica"/>
        <w:b/>
        <w:color w:val="808080" w:themeColor="background1" w:themeShade="80"/>
        <w:sz w:val="20"/>
      </w:rPr>
      <w:t>Created 2010, Updated 5/2016</w:t>
    </w:r>
  </w:p>
  <w:p w:rsidR="00B457E5" w:rsidRPr="00263D0C" w:rsidRDefault="008E0048"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Invasive Species in Michigan</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A57B5A"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A57B5A" w:rsidRPr="00263D0C">
      <w:rPr>
        <w:rStyle w:val="PageNumber"/>
        <w:rFonts w:ascii="Helvetica" w:hAnsi="Helvetica"/>
        <w:b/>
        <w:color w:val="808080" w:themeColor="background1" w:themeShade="80"/>
        <w:sz w:val="20"/>
      </w:rPr>
      <w:fldChar w:fldCharType="separate"/>
    </w:r>
    <w:r w:rsidR="00C95970">
      <w:rPr>
        <w:rStyle w:val="PageNumber"/>
        <w:rFonts w:ascii="Helvetica" w:hAnsi="Helvetica"/>
        <w:b/>
        <w:noProof/>
        <w:color w:val="808080" w:themeColor="background1" w:themeShade="80"/>
        <w:sz w:val="20"/>
      </w:rPr>
      <w:t>5</w:t>
    </w:r>
    <w:r w:rsidR="00A57B5A"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F7" w:rsidRDefault="005868F7">
      <w:r>
        <w:separator/>
      </w:r>
    </w:p>
  </w:footnote>
  <w:footnote w:type="continuationSeparator" w:id="0">
    <w:p w:rsidR="005868F7" w:rsidRDefault="005868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D81"/>
    <w:multiLevelType w:val="hybridMultilevel"/>
    <w:tmpl w:val="E8E43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7153A"/>
    <w:multiLevelType w:val="hybridMultilevel"/>
    <w:tmpl w:val="10282BE6"/>
    <w:lvl w:ilvl="0" w:tplc="04090019">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0962E2"/>
    <w:multiLevelType w:val="hybridMultilevel"/>
    <w:tmpl w:val="CAD4D59C"/>
    <w:lvl w:ilvl="0" w:tplc="BCA6CF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3D2D379D"/>
    <w:multiLevelType w:val="hybridMultilevel"/>
    <w:tmpl w:val="152C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13"/>
  </w:num>
  <w:num w:numId="3">
    <w:abstractNumId w:val="2"/>
  </w:num>
  <w:num w:numId="4">
    <w:abstractNumId w:val="1"/>
  </w:num>
  <w:num w:numId="5">
    <w:abstractNumId w:val="9"/>
  </w:num>
  <w:num w:numId="6">
    <w:abstractNumId w:val="7"/>
  </w:num>
  <w:num w:numId="7">
    <w:abstractNumId w:val="3"/>
  </w:num>
  <w:num w:numId="8">
    <w:abstractNumId w:val="10"/>
  </w:num>
  <w:num w:numId="9">
    <w:abstractNumId w:val="12"/>
  </w:num>
  <w:num w:numId="10">
    <w:abstractNumId w:val="15"/>
  </w:num>
  <w:num w:numId="11">
    <w:abstractNumId w:val="14"/>
  </w:num>
  <w:num w:numId="12">
    <w:abstractNumId w:val="4"/>
  </w:num>
  <w:num w:numId="13">
    <w:abstractNumId w:val="0"/>
  </w:num>
  <w:num w:numId="14">
    <w:abstractNumId w:val="8"/>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rsids>
    <w:rsidRoot w:val="007C188B"/>
    <w:rsid w:val="00081129"/>
    <w:rsid w:val="00081B4F"/>
    <w:rsid w:val="000C2BBC"/>
    <w:rsid w:val="001876BF"/>
    <w:rsid w:val="00206C63"/>
    <w:rsid w:val="0022609A"/>
    <w:rsid w:val="002402FB"/>
    <w:rsid w:val="00263D0C"/>
    <w:rsid w:val="00291D8B"/>
    <w:rsid w:val="0033210D"/>
    <w:rsid w:val="004433D5"/>
    <w:rsid w:val="0054359C"/>
    <w:rsid w:val="005868F7"/>
    <w:rsid w:val="005B7F7C"/>
    <w:rsid w:val="00624929"/>
    <w:rsid w:val="0069359F"/>
    <w:rsid w:val="006C2B09"/>
    <w:rsid w:val="006F76AA"/>
    <w:rsid w:val="00772E8E"/>
    <w:rsid w:val="007762BF"/>
    <w:rsid w:val="0079233F"/>
    <w:rsid w:val="007C188B"/>
    <w:rsid w:val="007E5759"/>
    <w:rsid w:val="008412B0"/>
    <w:rsid w:val="00862F6C"/>
    <w:rsid w:val="008D0B69"/>
    <w:rsid w:val="008E0048"/>
    <w:rsid w:val="009014A6"/>
    <w:rsid w:val="009321AD"/>
    <w:rsid w:val="009356DE"/>
    <w:rsid w:val="009844E2"/>
    <w:rsid w:val="009D5079"/>
    <w:rsid w:val="00A13110"/>
    <w:rsid w:val="00A34FF5"/>
    <w:rsid w:val="00A57B5A"/>
    <w:rsid w:val="00A70F0F"/>
    <w:rsid w:val="00B06F41"/>
    <w:rsid w:val="00B3563F"/>
    <w:rsid w:val="00B457E5"/>
    <w:rsid w:val="00B84067"/>
    <w:rsid w:val="00B87D43"/>
    <w:rsid w:val="00BD5D35"/>
    <w:rsid w:val="00C73A01"/>
    <w:rsid w:val="00C95970"/>
    <w:rsid w:val="00CA3700"/>
    <w:rsid w:val="00CC4D24"/>
    <w:rsid w:val="00D64F5A"/>
    <w:rsid w:val="00E657F9"/>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ts.usda.gov/java/"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ldflower.org/plants/" TargetMode="External"/><Relationship Id="rId4" Type="http://schemas.openxmlformats.org/officeDocument/2006/relationships/settings" Target="settings.xml"/><Relationship Id="rId9" Type="http://schemas.openxmlformats.org/officeDocument/2006/relationships/hyperlink" Target="http://www.dclunie.com/eshelton/wildflow/wildin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273C6-AF4C-4F30-8562-71185F2C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2016-05-21T00:13:00Z</dcterms:created>
  <dcterms:modified xsi:type="dcterms:W3CDTF">2016-05-21T01:07:00Z</dcterms:modified>
</cp:coreProperties>
</file>