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4F6862"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Tyler Bassett, Sara Garnett, Cara Krieg</w:t>
      </w:r>
    </w:p>
    <w:p w:rsidR="007C188B" w:rsidRDefault="004C6702"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4F6862"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The climate is changing…</w:t>
      </w:r>
    </w:p>
    <w:p w:rsidR="00D64F5A" w:rsidRPr="00D64F5A" w:rsidRDefault="004F6862"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But will it change me?</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FE11A8" w:rsidRPr="00FE11A8" w:rsidRDefault="00FE11A8" w:rsidP="00FE11A8">
      <w:pPr>
        <w:pStyle w:val="NormalWeb"/>
        <w:ind w:left="720"/>
        <w:rPr>
          <w:rFonts w:ascii="Helvetica" w:hAnsi="Helvetica"/>
          <w:sz w:val="20"/>
          <w:szCs w:val="20"/>
        </w:rPr>
      </w:pPr>
      <w:r w:rsidRPr="00FE11A8">
        <w:rPr>
          <w:rFonts w:ascii="Helvetica" w:hAnsi="Helvetica"/>
          <w:sz w:val="20"/>
          <w:szCs w:val="20"/>
        </w:rPr>
        <w:t xml:space="preserve">This lesson takes a look at some of the ways that climate change may directly affect the life of a Michigander. It includes several opportunities for discussion about student’s observations and their connection to data. Using an internet-based weather forecasting tool for Michigan, students will complete an activity that allows them to visualize how several climatic changes will affect their lives. </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FE11A8" w:rsidRPr="00FE11A8" w:rsidRDefault="00FE11A8" w:rsidP="00FE11A8">
      <w:pPr>
        <w:pStyle w:val="NormalWeb"/>
        <w:numPr>
          <w:ilvl w:val="0"/>
          <w:numId w:val="2"/>
        </w:numPr>
        <w:spacing w:before="0" w:beforeAutospacing="0" w:after="0" w:afterAutospacing="0"/>
        <w:rPr>
          <w:rFonts w:ascii="Helvetica" w:hAnsi="Helvetica"/>
          <w:sz w:val="20"/>
          <w:szCs w:val="20"/>
        </w:rPr>
      </w:pPr>
      <w:r w:rsidRPr="00FE11A8">
        <w:rPr>
          <w:rFonts w:ascii="Helvetica" w:hAnsi="Helvetica"/>
          <w:sz w:val="20"/>
          <w:szCs w:val="20"/>
        </w:rPr>
        <w:t>Describe three different climatic changes that scientists are predicting for Michigan</w:t>
      </w:r>
    </w:p>
    <w:p w:rsidR="00FE11A8" w:rsidRPr="00FE11A8" w:rsidRDefault="00FE11A8" w:rsidP="00FE11A8">
      <w:pPr>
        <w:pStyle w:val="NormalWeb"/>
        <w:numPr>
          <w:ilvl w:val="0"/>
          <w:numId w:val="2"/>
        </w:numPr>
        <w:spacing w:before="0" w:beforeAutospacing="0" w:after="0" w:afterAutospacing="0"/>
        <w:rPr>
          <w:rFonts w:ascii="Helvetica" w:hAnsi="Helvetica"/>
          <w:sz w:val="20"/>
          <w:szCs w:val="20"/>
        </w:rPr>
      </w:pPr>
      <w:r w:rsidRPr="00FE11A8">
        <w:rPr>
          <w:rFonts w:ascii="Helvetica" w:hAnsi="Helvetica"/>
          <w:sz w:val="20"/>
          <w:szCs w:val="20"/>
        </w:rPr>
        <w:t>Provide examples of how those changes will affect their and their families day-to-day lives</w:t>
      </w:r>
    </w:p>
    <w:p w:rsidR="00FE11A8" w:rsidRPr="00FE11A8" w:rsidRDefault="00FE11A8" w:rsidP="00FE11A8">
      <w:pPr>
        <w:pStyle w:val="NormalWeb"/>
        <w:numPr>
          <w:ilvl w:val="0"/>
          <w:numId w:val="2"/>
        </w:numPr>
        <w:spacing w:before="0" w:beforeAutospacing="0" w:after="0" w:afterAutospacing="0"/>
        <w:rPr>
          <w:rFonts w:ascii="Helvetica" w:hAnsi="Helvetica"/>
          <w:sz w:val="20"/>
          <w:szCs w:val="20"/>
        </w:rPr>
      </w:pPr>
      <w:r w:rsidRPr="00FE11A8">
        <w:rPr>
          <w:rFonts w:ascii="Helvetica" w:hAnsi="Helvetica"/>
          <w:sz w:val="20"/>
          <w:szCs w:val="20"/>
        </w:rPr>
        <w:t>Draw conclusions based on maps and simplified data</w:t>
      </w:r>
    </w:p>
    <w:p w:rsidR="00FE11A8" w:rsidRPr="00FE11A8" w:rsidRDefault="00FE11A8" w:rsidP="00FE11A8">
      <w:pPr>
        <w:pStyle w:val="NormalWeb"/>
        <w:numPr>
          <w:ilvl w:val="0"/>
          <w:numId w:val="2"/>
        </w:numPr>
        <w:spacing w:before="0" w:beforeAutospacing="0" w:after="0" w:afterAutospacing="0"/>
        <w:rPr>
          <w:rFonts w:ascii="Helvetica" w:hAnsi="Helvetica"/>
          <w:sz w:val="20"/>
          <w:szCs w:val="20"/>
        </w:rPr>
      </w:pPr>
      <w:r w:rsidRPr="00FE11A8">
        <w:rPr>
          <w:rFonts w:ascii="Helvetica" w:hAnsi="Helvetica"/>
          <w:sz w:val="20"/>
          <w:szCs w:val="20"/>
        </w:rPr>
        <w:t>(For more advanced students) Use internet tools and data to make predictions about additional climate scenarios</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FE11A8" w:rsidRPr="00FE11A8" w:rsidRDefault="00FE11A8" w:rsidP="00FE11A8">
      <w:pPr>
        <w:pStyle w:val="NormalWeb"/>
        <w:spacing w:before="0" w:beforeAutospacing="0" w:after="0" w:afterAutospacing="0"/>
        <w:ind w:firstLine="720"/>
        <w:rPr>
          <w:rFonts w:ascii="Helvetica" w:hAnsi="Helvetica"/>
          <w:sz w:val="20"/>
          <w:szCs w:val="20"/>
        </w:rPr>
      </w:pPr>
      <w:r w:rsidRPr="00FE11A8">
        <w:rPr>
          <w:rFonts w:ascii="Helvetica" w:hAnsi="Helvetica"/>
          <w:sz w:val="20"/>
          <w:szCs w:val="20"/>
        </w:rPr>
        <w:t>30-45 minutes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FE11A8" w:rsidRPr="00FE11A8" w:rsidRDefault="00FE11A8" w:rsidP="00FE11A8">
      <w:pPr>
        <w:pStyle w:val="NormalWeb"/>
        <w:ind w:left="720"/>
        <w:rPr>
          <w:rFonts w:ascii="Helvetica" w:hAnsi="Helvetica"/>
          <w:sz w:val="20"/>
          <w:szCs w:val="20"/>
        </w:rPr>
      </w:pPr>
      <w:r w:rsidRPr="00FE11A8">
        <w:rPr>
          <w:rFonts w:ascii="Helvetica" w:hAnsi="Helvetica"/>
          <w:sz w:val="20"/>
          <w:szCs w:val="20"/>
        </w:rPr>
        <w:t xml:space="preserve">Primarily intended for middle school or high school, but the lesson could be adapted for lower or higher levels. </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Pr="00586560"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586560" w:rsidRPr="00586560">
        <w:rPr>
          <w:rFonts w:ascii="Helvetica" w:eastAsia="Helvetica Neue" w:hAnsi="Helvetica" w:cs="Helvetica"/>
          <w:i/>
          <w:sz w:val="20"/>
        </w:rPr>
        <w:t>Middle School</w:t>
      </w:r>
    </w:p>
    <w:p w:rsidR="009014A6" w:rsidRPr="00586560" w:rsidRDefault="009014A6" w:rsidP="009321AD">
      <w:pPr>
        <w:pStyle w:val="normal0"/>
        <w:contextualSpacing w:val="0"/>
        <w:rPr>
          <w:rFonts w:ascii="Helvetica" w:eastAsia="Helvetica Neue" w:hAnsi="Helvetica" w:cs="Helvetica"/>
          <w:i/>
          <w:sz w:val="6"/>
          <w:szCs w:val="6"/>
        </w:rPr>
      </w:pPr>
    </w:p>
    <w:p w:rsidR="009D5079" w:rsidRDefault="00586560" w:rsidP="009D5079">
      <w:pPr>
        <w:pStyle w:val="normal0"/>
        <w:numPr>
          <w:ilvl w:val="0"/>
          <w:numId w:val="2"/>
        </w:numPr>
        <w:contextualSpacing w:val="0"/>
        <w:rPr>
          <w:rFonts w:ascii="Helvetica" w:hAnsi="Helvetica" w:cs="Helvetica"/>
          <w:sz w:val="20"/>
        </w:rPr>
      </w:pPr>
      <w:r>
        <w:rPr>
          <w:rFonts w:ascii="Helvetica" w:hAnsi="Helvetica" w:cs="Helvetica"/>
          <w:b/>
          <w:sz w:val="20"/>
        </w:rPr>
        <w:t>MS-ESS</w:t>
      </w:r>
      <w:r w:rsidR="00BF2F54">
        <w:rPr>
          <w:rFonts w:ascii="Helvetica" w:hAnsi="Helvetica" w:cs="Helvetica"/>
          <w:b/>
          <w:sz w:val="20"/>
        </w:rPr>
        <w:t>3-5</w:t>
      </w:r>
      <w:r w:rsidR="009D5079" w:rsidRPr="009D5079">
        <w:rPr>
          <w:rFonts w:ascii="Helvetica" w:hAnsi="Helvetica" w:cs="Helvetica"/>
          <w:sz w:val="20"/>
        </w:rPr>
        <w:t>:</w:t>
      </w:r>
      <w:r w:rsidR="009D5079">
        <w:rPr>
          <w:rFonts w:ascii="Helvetica" w:hAnsi="Helvetica" w:cs="Helvetica"/>
          <w:sz w:val="20"/>
        </w:rPr>
        <w:t xml:space="preserve"> </w:t>
      </w:r>
      <w:r w:rsidR="00BF2F54">
        <w:rPr>
          <w:rFonts w:ascii="Helvetica" w:hAnsi="Helvetica" w:cs="Helvetica"/>
          <w:sz w:val="20"/>
        </w:rPr>
        <w:t>ask question to clarify evidence of the factors that have caused the rise in global temperatures over the past century</w:t>
      </w:r>
    </w:p>
    <w:p w:rsidR="00BF2F54" w:rsidRPr="00BF2F54" w:rsidRDefault="00BF2F54" w:rsidP="00BF2F54">
      <w:pPr>
        <w:pStyle w:val="normal0"/>
        <w:ind w:left="1440"/>
        <w:contextualSpacing w:val="0"/>
        <w:rPr>
          <w:rFonts w:ascii="Helvetica" w:hAnsi="Helvetica" w:cs="Helvetica"/>
          <w:sz w:val="6"/>
          <w:szCs w:val="6"/>
        </w:rPr>
      </w:pPr>
    </w:p>
    <w:p w:rsidR="00BF2F54" w:rsidRDefault="00BF2F54" w:rsidP="009D5079">
      <w:pPr>
        <w:pStyle w:val="normal0"/>
        <w:numPr>
          <w:ilvl w:val="0"/>
          <w:numId w:val="2"/>
        </w:numPr>
        <w:contextualSpacing w:val="0"/>
        <w:rPr>
          <w:rFonts w:ascii="Helvetica" w:hAnsi="Helvetica" w:cs="Helvetica"/>
          <w:sz w:val="20"/>
        </w:rPr>
      </w:pPr>
      <w:r>
        <w:rPr>
          <w:rFonts w:ascii="Helvetica" w:hAnsi="Helvetica" w:cs="Helvetica"/>
          <w:b/>
          <w:sz w:val="20"/>
        </w:rPr>
        <w:t>M</w:t>
      </w:r>
      <w:r w:rsidRPr="00BF2F54">
        <w:rPr>
          <w:rFonts w:ascii="Helvetica" w:hAnsi="Helvetica" w:cs="Helvetica"/>
          <w:b/>
          <w:sz w:val="20"/>
        </w:rPr>
        <w:t>S-ESS3-4</w:t>
      </w:r>
      <w:r>
        <w:rPr>
          <w:rFonts w:ascii="Helvetica" w:hAnsi="Helvetica" w:cs="Helvetica"/>
          <w:sz w:val="20"/>
        </w:rPr>
        <w:t>: construct an argument supported by evidence for how increases in human population and per-capita consumption of natural resources impact Earth’s systems</w:t>
      </w:r>
    </w:p>
    <w:p w:rsidR="009D5079" w:rsidRDefault="009D5079" w:rsidP="009D5079">
      <w:pPr>
        <w:pStyle w:val="normal0"/>
        <w:contextualSpacing w:val="0"/>
        <w:rPr>
          <w:rFonts w:ascii="Helvetica" w:hAnsi="Helvetica" w:cs="Helvetica"/>
          <w:sz w:val="20"/>
        </w:rPr>
      </w:pPr>
    </w:p>
    <w:p w:rsidR="009D5079" w:rsidRDefault="00BF2F54" w:rsidP="009D5079">
      <w:pPr>
        <w:pStyle w:val="normal0"/>
        <w:ind w:left="1440"/>
        <w:contextualSpacing w:val="0"/>
        <w:rPr>
          <w:rFonts w:ascii="Helvetica" w:hAnsi="Helvetica" w:cs="Helvetica"/>
          <w:i/>
          <w:sz w:val="20"/>
        </w:rPr>
      </w:pPr>
      <w:r>
        <w:rPr>
          <w:rFonts w:ascii="Helvetica" w:hAnsi="Helvetica" w:cs="Helvetica"/>
          <w:i/>
          <w:sz w:val="20"/>
        </w:rPr>
        <w:t>High School</w:t>
      </w:r>
    </w:p>
    <w:p w:rsidR="009014A6" w:rsidRPr="009014A6" w:rsidRDefault="009014A6" w:rsidP="009D5079">
      <w:pPr>
        <w:pStyle w:val="normal0"/>
        <w:ind w:left="1440"/>
        <w:contextualSpacing w:val="0"/>
        <w:rPr>
          <w:rFonts w:ascii="Helvetica" w:hAnsi="Helvetica" w:cs="Helvetica"/>
          <w:i/>
          <w:sz w:val="6"/>
          <w:szCs w:val="6"/>
        </w:rPr>
      </w:pPr>
    </w:p>
    <w:p w:rsidR="009D5079" w:rsidRPr="009D5079" w:rsidRDefault="00BF2F54" w:rsidP="009D5079">
      <w:pPr>
        <w:pStyle w:val="normal0"/>
        <w:numPr>
          <w:ilvl w:val="0"/>
          <w:numId w:val="2"/>
        </w:numPr>
        <w:contextualSpacing w:val="0"/>
        <w:rPr>
          <w:rFonts w:ascii="Helvetica" w:hAnsi="Helvetica" w:cs="Helvetica"/>
          <w:sz w:val="20"/>
        </w:rPr>
      </w:pPr>
      <w:r>
        <w:rPr>
          <w:rFonts w:ascii="Helvetica" w:hAnsi="Helvetica" w:cs="Helvetica"/>
          <w:b/>
          <w:sz w:val="20"/>
        </w:rPr>
        <w:t>HS-ESS3-5</w:t>
      </w:r>
      <w:r w:rsidR="009D5079">
        <w:rPr>
          <w:rFonts w:ascii="Helvetica" w:hAnsi="Helvetica" w:cs="Helvetica"/>
          <w:b/>
          <w:sz w:val="20"/>
        </w:rPr>
        <w:t xml:space="preserve">: </w:t>
      </w:r>
      <w:r>
        <w:rPr>
          <w:rFonts w:ascii="Helvetica" w:hAnsi="Helvetica" w:cs="Helvetica"/>
          <w:sz w:val="20"/>
        </w:rPr>
        <w:t xml:space="preserve">Analyze geosciences data and the results from global climate models to make an evidence-based forecast of the current rate of global or regional climate change </w:t>
      </w:r>
      <w:r>
        <w:rPr>
          <w:rFonts w:ascii="Helvetica" w:hAnsi="Helvetica" w:cs="Helvetica"/>
          <w:sz w:val="20"/>
        </w:rPr>
        <w:lastRenderedPageBreak/>
        <w:t>and associated future impacts to Earth systems.</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586560"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586560" w:rsidRDefault="00586560"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586560" w:rsidRDefault="00586560" w:rsidP="009D5079">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586560" w:rsidRDefault="00586560" w:rsidP="009D5079">
      <w:pPr>
        <w:pStyle w:val="normal0"/>
        <w:numPr>
          <w:ilvl w:val="0"/>
          <w:numId w:val="2"/>
        </w:numPr>
        <w:contextualSpacing w:val="0"/>
        <w:rPr>
          <w:rFonts w:ascii="Helvetica" w:hAnsi="Helvetica" w:cs="Helvetica"/>
          <w:sz w:val="20"/>
        </w:rPr>
      </w:pPr>
      <w:r>
        <w:rPr>
          <w:rFonts w:ascii="Helvetica" w:hAnsi="Helvetica" w:cs="Helvetica"/>
          <w:sz w:val="20"/>
        </w:rPr>
        <w:t>Developing and using models</w:t>
      </w:r>
    </w:p>
    <w:p w:rsidR="009D5079" w:rsidRDefault="00586560"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r w:rsidR="009D5079">
        <w:rPr>
          <w:rFonts w:ascii="Helvetica" w:hAnsi="Helvetica" w:cs="Helvetica"/>
          <w:sz w:val="20"/>
        </w:rPr>
        <w:t xml:space="preserve"> </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Pr="00FE11A8" w:rsidRDefault="00FE11A8" w:rsidP="0069359F">
      <w:pPr>
        <w:pStyle w:val="normal0"/>
        <w:numPr>
          <w:ilvl w:val="0"/>
          <w:numId w:val="2"/>
        </w:numPr>
        <w:contextualSpacing w:val="0"/>
        <w:rPr>
          <w:rFonts w:ascii="Helvetica" w:hAnsi="Helvetica" w:cs="Helvetica"/>
          <w:sz w:val="16"/>
          <w:szCs w:val="16"/>
        </w:rPr>
      </w:pPr>
      <w:r w:rsidRPr="00FE11A8">
        <w:rPr>
          <w:rFonts w:ascii="Helvetica" w:hAnsi="Helvetica" w:cs="Helvetica"/>
          <w:b/>
          <w:sz w:val="16"/>
          <w:szCs w:val="16"/>
        </w:rPr>
        <w:t>S.IP.E.1</w:t>
      </w:r>
      <w:r w:rsidR="0069359F" w:rsidRPr="00FE11A8">
        <w:rPr>
          <w:rFonts w:ascii="Helvetica" w:hAnsi="Helvetica" w:cs="Helvetica"/>
          <w:sz w:val="16"/>
          <w:szCs w:val="16"/>
        </w:rPr>
        <w:t xml:space="preserve">: </w:t>
      </w:r>
      <w:r>
        <w:rPr>
          <w:rFonts w:ascii="Helvetica" w:hAnsi="Helvetica" w:cs="Verdana-Bold"/>
          <w:bCs/>
          <w:sz w:val="16"/>
          <w:szCs w:val="16"/>
        </w:rPr>
        <w:t>i</w:t>
      </w:r>
      <w:r w:rsidRPr="00FE11A8">
        <w:rPr>
          <w:rFonts w:ascii="Helvetica" w:hAnsi="Helvetica" w:cs="Verdana-Bold"/>
          <w:bCs/>
          <w:sz w:val="16"/>
          <w:szCs w:val="16"/>
        </w:rPr>
        <w:t>nquiry involves generating questions, conducting investigations, and developing solutions to problems through reasoning and observation.</w:t>
      </w:r>
    </w:p>
    <w:p w:rsidR="00FE11A8" w:rsidRPr="00FE11A8" w:rsidRDefault="00FE11A8" w:rsidP="00FE11A8">
      <w:pPr>
        <w:pStyle w:val="ListParagraph"/>
        <w:widowControl w:val="0"/>
        <w:numPr>
          <w:ilvl w:val="0"/>
          <w:numId w:val="2"/>
        </w:numPr>
        <w:autoSpaceDE w:val="0"/>
        <w:autoSpaceDN w:val="0"/>
        <w:adjustRightInd w:val="0"/>
        <w:rPr>
          <w:rFonts w:ascii="Helvetica" w:hAnsi="Helvetica" w:cs="Verdana-Bold"/>
          <w:bCs/>
          <w:sz w:val="16"/>
          <w:szCs w:val="16"/>
        </w:rPr>
      </w:pPr>
      <w:r w:rsidRPr="00FE11A8">
        <w:rPr>
          <w:rFonts w:ascii="Helvetica" w:hAnsi="Helvetica" w:cs="Verdana-Bold"/>
          <w:b/>
          <w:bCs/>
          <w:sz w:val="16"/>
          <w:szCs w:val="16"/>
        </w:rPr>
        <w:t>S.IA.E.1</w:t>
      </w:r>
      <w:r>
        <w:rPr>
          <w:rFonts w:ascii="Helvetica" w:hAnsi="Helvetica" w:cs="Verdana-Bold"/>
          <w:b/>
          <w:bCs/>
          <w:sz w:val="16"/>
          <w:szCs w:val="16"/>
        </w:rPr>
        <w:t>:</w:t>
      </w:r>
      <w:r w:rsidRPr="00FE11A8">
        <w:rPr>
          <w:rFonts w:ascii="Helvetica" w:hAnsi="Helvetica" w:cs="Verdana-Bold"/>
          <w:b/>
          <w:bCs/>
          <w:sz w:val="16"/>
          <w:szCs w:val="16"/>
        </w:rPr>
        <w:t xml:space="preserve"> </w:t>
      </w:r>
      <w:r>
        <w:rPr>
          <w:rFonts w:ascii="Helvetica" w:hAnsi="Helvetica" w:cs="Verdana-Bold"/>
          <w:bCs/>
          <w:sz w:val="16"/>
          <w:szCs w:val="16"/>
        </w:rPr>
        <w:t>i</w:t>
      </w:r>
      <w:r w:rsidRPr="00FE11A8">
        <w:rPr>
          <w:rFonts w:ascii="Helvetica" w:hAnsi="Helvetica" w:cs="Verdana-Bold"/>
          <w:bCs/>
          <w:sz w:val="16"/>
          <w:szCs w:val="16"/>
        </w:rPr>
        <w:t>nquiry includes an analysis and presentation of findings that lead to future questions, research, and investigations.</w:t>
      </w:r>
    </w:p>
    <w:p w:rsidR="00FE11A8" w:rsidRPr="00FE11A8" w:rsidRDefault="00FE11A8" w:rsidP="00FE11A8">
      <w:pPr>
        <w:pStyle w:val="ListParagraph"/>
        <w:widowControl w:val="0"/>
        <w:numPr>
          <w:ilvl w:val="0"/>
          <w:numId w:val="2"/>
        </w:numPr>
        <w:autoSpaceDE w:val="0"/>
        <w:autoSpaceDN w:val="0"/>
        <w:adjustRightInd w:val="0"/>
        <w:rPr>
          <w:rFonts w:ascii="Helvetica" w:hAnsi="Helvetica" w:cs="Verdana-Bold"/>
          <w:bCs/>
          <w:sz w:val="16"/>
          <w:szCs w:val="16"/>
        </w:rPr>
      </w:pPr>
      <w:r w:rsidRPr="00FE11A8">
        <w:rPr>
          <w:rFonts w:ascii="Helvetica" w:hAnsi="Helvetica" w:cs="Verdana-Bold"/>
          <w:b/>
          <w:bCs/>
          <w:sz w:val="16"/>
          <w:szCs w:val="16"/>
        </w:rPr>
        <w:t>S.RS.E.1</w:t>
      </w:r>
      <w:r>
        <w:rPr>
          <w:rFonts w:ascii="Helvetica" w:hAnsi="Helvetica" w:cs="Verdana-Bold"/>
          <w:b/>
          <w:bCs/>
          <w:sz w:val="16"/>
          <w:szCs w:val="16"/>
        </w:rPr>
        <w:t>:</w:t>
      </w:r>
      <w:r w:rsidRPr="00FE11A8">
        <w:rPr>
          <w:rFonts w:ascii="Helvetica" w:hAnsi="Helvetica" w:cs="Verdana-Bold"/>
          <w:b/>
          <w:bCs/>
          <w:sz w:val="16"/>
          <w:szCs w:val="16"/>
        </w:rPr>
        <w:t xml:space="preserve"> </w:t>
      </w:r>
      <w:r>
        <w:rPr>
          <w:rFonts w:ascii="Helvetica" w:hAnsi="Helvetica" w:cs="Verdana-Bold"/>
          <w:bCs/>
          <w:sz w:val="16"/>
          <w:szCs w:val="16"/>
        </w:rPr>
        <w:t>r</w:t>
      </w:r>
      <w:r w:rsidRPr="00FE11A8">
        <w:rPr>
          <w:rFonts w:ascii="Helvetica" w:hAnsi="Helvetica" w:cs="Verdana-Bold"/>
          <w:bCs/>
          <w:sz w:val="16"/>
          <w:szCs w:val="16"/>
        </w:rPr>
        <w:t>eflecting on knowledge is the application of scientific knowledge to new and different situations. Reflecting on knowledge requires careful analysis of evidence that guides decision making and the application of science throughout history and within society.</w:t>
      </w:r>
    </w:p>
    <w:p w:rsidR="00FE11A8" w:rsidRPr="00FE11A8" w:rsidRDefault="00FE11A8" w:rsidP="00FE11A8">
      <w:pPr>
        <w:pStyle w:val="ListParagraph"/>
        <w:widowControl w:val="0"/>
        <w:numPr>
          <w:ilvl w:val="0"/>
          <w:numId w:val="2"/>
        </w:numPr>
        <w:autoSpaceDE w:val="0"/>
        <w:autoSpaceDN w:val="0"/>
        <w:adjustRightInd w:val="0"/>
        <w:rPr>
          <w:rFonts w:ascii="Helvetica" w:hAnsi="Helvetica" w:cs="Verdana-Bold"/>
          <w:bCs/>
          <w:sz w:val="16"/>
          <w:szCs w:val="16"/>
        </w:rPr>
      </w:pPr>
      <w:r w:rsidRPr="00FE11A8">
        <w:rPr>
          <w:rFonts w:ascii="Helvetica" w:hAnsi="Helvetica" w:cs="Verdana-Bold"/>
          <w:b/>
          <w:bCs/>
          <w:sz w:val="16"/>
          <w:szCs w:val="16"/>
        </w:rPr>
        <w:t>L.EC.M.4</w:t>
      </w:r>
      <w:r>
        <w:rPr>
          <w:rFonts w:ascii="Helvetica" w:hAnsi="Helvetica" w:cs="Verdana-Bold"/>
          <w:b/>
          <w:bCs/>
          <w:sz w:val="16"/>
          <w:szCs w:val="16"/>
        </w:rPr>
        <w:t>:</w:t>
      </w:r>
      <w:r w:rsidRPr="00FE11A8">
        <w:rPr>
          <w:rFonts w:ascii="Helvetica" w:hAnsi="Helvetica" w:cs="Verdana-Bold"/>
          <w:b/>
          <w:bCs/>
          <w:sz w:val="16"/>
          <w:szCs w:val="16"/>
        </w:rPr>
        <w:t xml:space="preserve"> </w:t>
      </w:r>
      <w:r>
        <w:rPr>
          <w:rFonts w:ascii="Helvetica" w:hAnsi="Helvetica" w:cs="Verdana-Bold"/>
          <w:bCs/>
          <w:sz w:val="16"/>
          <w:szCs w:val="16"/>
        </w:rPr>
        <w:t>e</w:t>
      </w:r>
      <w:r w:rsidRPr="00FE11A8">
        <w:rPr>
          <w:rFonts w:ascii="Helvetica" w:hAnsi="Helvetica" w:cs="Verdana-Bold"/>
          <w:bCs/>
          <w:sz w:val="16"/>
          <w:szCs w:val="16"/>
        </w:rPr>
        <w:t>nviron</w:t>
      </w:r>
      <w:r w:rsidR="00586560">
        <w:rPr>
          <w:rFonts w:ascii="Helvetica" w:hAnsi="Helvetica" w:cs="Verdana-Bold"/>
          <w:bCs/>
          <w:sz w:val="16"/>
          <w:szCs w:val="16"/>
        </w:rPr>
        <w:t>mental impact of o</w:t>
      </w:r>
      <w:r w:rsidRPr="00FE11A8">
        <w:rPr>
          <w:rFonts w:ascii="Helvetica" w:hAnsi="Helvetica" w:cs="Verdana-Bold"/>
          <w:bCs/>
          <w:sz w:val="16"/>
          <w:szCs w:val="16"/>
        </w:rPr>
        <w:t>rganisms- All organisms (including humans) cause change in the environment where they live. Some of the changes are harmful to the organism or other organisms, whereas others are helpful.</w:t>
      </w:r>
    </w:p>
    <w:p w:rsidR="00FE11A8" w:rsidRPr="00FE11A8" w:rsidRDefault="00FE11A8" w:rsidP="00FE11A8">
      <w:pPr>
        <w:pStyle w:val="ListParagraph"/>
        <w:widowControl w:val="0"/>
        <w:numPr>
          <w:ilvl w:val="0"/>
          <w:numId w:val="2"/>
        </w:numPr>
        <w:autoSpaceDE w:val="0"/>
        <w:autoSpaceDN w:val="0"/>
        <w:adjustRightInd w:val="0"/>
        <w:rPr>
          <w:rFonts w:ascii="Helvetica" w:hAnsi="Helvetica" w:cs="Verdana-Bold"/>
          <w:bCs/>
          <w:sz w:val="16"/>
          <w:szCs w:val="16"/>
        </w:rPr>
      </w:pPr>
      <w:r w:rsidRPr="00FE11A8">
        <w:rPr>
          <w:rFonts w:ascii="Helvetica" w:hAnsi="Helvetica" w:cs="Verdana-Bold"/>
          <w:b/>
          <w:bCs/>
          <w:sz w:val="16"/>
          <w:szCs w:val="16"/>
        </w:rPr>
        <w:t>E.ES.E.2</w:t>
      </w:r>
      <w:r>
        <w:rPr>
          <w:rFonts w:ascii="Helvetica" w:hAnsi="Helvetica" w:cs="Verdana-Bold"/>
          <w:b/>
          <w:bCs/>
          <w:sz w:val="16"/>
          <w:szCs w:val="16"/>
        </w:rPr>
        <w:t>:</w:t>
      </w:r>
      <w:r w:rsidRPr="00FE11A8">
        <w:rPr>
          <w:rFonts w:ascii="Helvetica" w:hAnsi="Helvetica" w:cs="Verdana-Bold"/>
          <w:b/>
          <w:bCs/>
          <w:sz w:val="16"/>
          <w:szCs w:val="16"/>
        </w:rPr>
        <w:t xml:space="preserve"> </w:t>
      </w:r>
      <w:r>
        <w:rPr>
          <w:rFonts w:ascii="Helvetica" w:hAnsi="Helvetica" w:cs="Verdana-Bold"/>
          <w:bCs/>
          <w:sz w:val="16"/>
          <w:szCs w:val="16"/>
        </w:rPr>
        <w:t>w</w:t>
      </w:r>
      <w:r w:rsidR="00586560">
        <w:rPr>
          <w:rFonts w:ascii="Helvetica" w:hAnsi="Helvetica" w:cs="Verdana-Bold"/>
          <w:bCs/>
          <w:sz w:val="16"/>
          <w:szCs w:val="16"/>
        </w:rPr>
        <w:t>eather- w</w:t>
      </w:r>
      <w:r w:rsidRPr="00FE11A8">
        <w:rPr>
          <w:rFonts w:ascii="Helvetica" w:hAnsi="Helvetica" w:cs="Verdana-Bold"/>
          <w:bCs/>
          <w:sz w:val="16"/>
          <w:szCs w:val="16"/>
        </w:rPr>
        <w:t>eather changes from day to day and over the seasons.</w:t>
      </w:r>
    </w:p>
    <w:p w:rsidR="00FE11A8" w:rsidRPr="00FE11A8" w:rsidRDefault="00FE11A8" w:rsidP="00FE11A8">
      <w:pPr>
        <w:pStyle w:val="ListParagraph"/>
        <w:widowControl w:val="0"/>
        <w:numPr>
          <w:ilvl w:val="0"/>
          <w:numId w:val="2"/>
        </w:numPr>
        <w:autoSpaceDE w:val="0"/>
        <w:autoSpaceDN w:val="0"/>
        <w:adjustRightInd w:val="0"/>
        <w:rPr>
          <w:rFonts w:ascii="Helvetica" w:hAnsi="Helvetica" w:cs="Verdana-Bold"/>
          <w:bCs/>
          <w:sz w:val="16"/>
          <w:szCs w:val="16"/>
        </w:rPr>
      </w:pPr>
      <w:r w:rsidRPr="00FE11A8">
        <w:rPr>
          <w:rFonts w:ascii="Helvetica" w:hAnsi="Helvetica" w:cs="Verdana-Bold"/>
          <w:b/>
          <w:bCs/>
          <w:sz w:val="16"/>
          <w:szCs w:val="16"/>
        </w:rPr>
        <w:t>E.ES.E.3</w:t>
      </w:r>
      <w:r>
        <w:rPr>
          <w:rFonts w:ascii="Helvetica" w:hAnsi="Helvetica" w:cs="Verdana-Bold"/>
          <w:b/>
          <w:bCs/>
          <w:sz w:val="16"/>
          <w:szCs w:val="16"/>
        </w:rPr>
        <w:t>:</w:t>
      </w:r>
      <w:r w:rsidRPr="00FE11A8">
        <w:rPr>
          <w:rFonts w:ascii="Helvetica" w:hAnsi="Helvetica" w:cs="Verdana-Bold"/>
          <w:b/>
          <w:bCs/>
          <w:sz w:val="16"/>
          <w:szCs w:val="16"/>
        </w:rPr>
        <w:t xml:space="preserve"> </w:t>
      </w:r>
      <w:r>
        <w:rPr>
          <w:rFonts w:ascii="Helvetica" w:hAnsi="Helvetica" w:cs="Verdana-Bold"/>
          <w:bCs/>
          <w:sz w:val="16"/>
          <w:szCs w:val="16"/>
        </w:rPr>
        <w:t>w</w:t>
      </w:r>
      <w:r w:rsidR="00586560">
        <w:rPr>
          <w:rFonts w:ascii="Helvetica" w:hAnsi="Helvetica" w:cs="Verdana-Bold"/>
          <w:bCs/>
          <w:sz w:val="16"/>
          <w:szCs w:val="16"/>
        </w:rPr>
        <w:t>eather m</w:t>
      </w:r>
      <w:r w:rsidRPr="00FE11A8">
        <w:rPr>
          <w:rFonts w:ascii="Helvetica" w:hAnsi="Helvetica" w:cs="Verdana-Bold"/>
          <w:bCs/>
          <w:sz w:val="16"/>
          <w:szCs w:val="16"/>
        </w:rPr>
        <w:t>easur</w:t>
      </w:r>
      <w:r w:rsidR="00586560">
        <w:rPr>
          <w:rFonts w:ascii="Helvetica" w:hAnsi="Helvetica" w:cs="Verdana-Bold"/>
          <w:bCs/>
          <w:sz w:val="16"/>
          <w:szCs w:val="16"/>
        </w:rPr>
        <w:t>ement- s</w:t>
      </w:r>
      <w:r w:rsidRPr="00FE11A8">
        <w:rPr>
          <w:rFonts w:ascii="Helvetica" w:hAnsi="Helvetica" w:cs="Verdana-Bold"/>
          <w:bCs/>
          <w:sz w:val="16"/>
          <w:szCs w:val="16"/>
        </w:rPr>
        <w:t>cientists use tools for observing, recording, and predicting weather changes.</w:t>
      </w:r>
    </w:p>
    <w:p w:rsidR="00FE11A8" w:rsidRPr="00FE11A8" w:rsidRDefault="00FE11A8" w:rsidP="00FE11A8">
      <w:pPr>
        <w:pStyle w:val="ListParagraph"/>
        <w:widowControl w:val="0"/>
        <w:numPr>
          <w:ilvl w:val="0"/>
          <w:numId w:val="2"/>
        </w:numPr>
        <w:autoSpaceDE w:val="0"/>
        <w:autoSpaceDN w:val="0"/>
        <w:adjustRightInd w:val="0"/>
        <w:rPr>
          <w:rFonts w:ascii="Helvetica" w:hAnsi="Helvetica" w:cs="Verdana-Bold"/>
          <w:bCs/>
          <w:sz w:val="16"/>
          <w:szCs w:val="16"/>
        </w:rPr>
      </w:pPr>
      <w:r w:rsidRPr="00FE11A8">
        <w:rPr>
          <w:rFonts w:ascii="Helvetica" w:hAnsi="Helvetica" w:cs="Verdana-Bold"/>
          <w:b/>
          <w:bCs/>
          <w:sz w:val="16"/>
          <w:szCs w:val="16"/>
        </w:rPr>
        <w:t>E.ES.M.4</w:t>
      </w:r>
      <w:r>
        <w:rPr>
          <w:rFonts w:ascii="Helvetica" w:hAnsi="Helvetica" w:cs="Verdana-Bold"/>
          <w:b/>
          <w:bCs/>
          <w:sz w:val="16"/>
          <w:szCs w:val="16"/>
        </w:rPr>
        <w:t>:</w:t>
      </w:r>
      <w:r w:rsidRPr="00FE11A8">
        <w:rPr>
          <w:rFonts w:ascii="Helvetica" w:hAnsi="Helvetica" w:cs="Verdana-Bold"/>
          <w:b/>
          <w:bCs/>
          <w:sz w:val="16"/>
          <w:szCs w:val="16"/>
        </w:rPr>
        <w:t xml:space="preserve"> </w:t>
      </w:r>
      <w:r>
        <w:rPr>
          <w:rFonts w:ascii="Helvetica" w:hAnsi="Helvetica" w:cs="Verdana-Bold"/>
          <w:bCs/>
          <w:sz w:val="16"/>
          <w:szCs w:val="16"/>
        </w:rPr>
        <w:t>h</w:t>
      </w:r>
      <w:r w:rsidRPr="00FE11A8">
        <w:rPr>
          <w:rFonts w:ascii="Helvetica" w:hAnsi="Helvetica" w:cs="Verdana-Bold"/>
          <w:bCs/>
          <w:sz w:val="16"/>
          <w:szCs w:val="16"/>
        </w:rPr>
        <w:t xml:space="preserve">uman </w:t>
      </w:r>
      <w:r w:rsidR="00586560">
        <w:rPr>
          <w:rFonts w:ascii="Helvetica" w:hAnsi="Helvetica" w:cs="Verdana-Bold"/>
          <w:bCs/>
          <w:sz w:val="16"/>
          <w:szCs w:val="16"/>
        </w:rPr>
        <w:t>c</w:t>
      </w:r>
      <w:r w:rsidRPr="00FE11A8">
        <w:rPr>
          <w:rFonts w:ascii="Helvetica" w:hAnsi="Helvetica" w:cs="Verdana-Bold"/>
          <w:bCs/>
          <w:sz w:val="16"/>
          <w:szCs w:val="16"/>
        </w:rPr>
        <w:t>ons</w:t>
      </w:r>
      <w:r w:rsidR="00586560">
        <w:rPr>
          <w:rFonts w:ascii="Helvetica" w:hAnsi="Helvetica" w:cs="Verdana-Bold"/>
          <w:bCs/>
          <w:sz w:val="16"/>
          <w:szCs w:val="16"/>
        </w:rPr>
        <w:t>equences- h</w:t>
      </w:r>
      <w:r w:rsidRPr="00FE11A8">
        <w:rPr>
          <w:rFonts w:ascii="Helvetica" w:hAnsi="Helvetica" w:cs="Verdana-Bold"/>
          <w:bCs/>
          <w:sz w:val="16"/>
          <w:szCs w:val="16"/>
        </w:rPr>
        <w:t>uman activities have changed the land, oceans, and atmosphere of the Earth resulting in the reduction of the number and variety of wild plants and animals, sometimes causing extinction of species.</w:t>
      </w:r>
    </w:p>
    <w:p w:rsidR="00FE11A8" w:rsidRPr="00FE11A8" w:rsidRDefault="00FE11A8" w:rsidP="00FE11A8">
      <w:pPr>
        <w:pStyle w:val="ListParagraph"/>
        <w:widowControl w:val="0"/>
        <w:numPr>
          <w:ilvl w:val="0"/>
          <w:numId w:val="2"/>
        </w:numPr>
        <w:autoSpaceDE w:val="0"/>
        <w:autoSpaceDN w:val="0"/>
        <w:adjustRightInd w:val="0"/>
        <w:rPr>
          <w:rFonts w:ascii="Helvetica" w:hAnsi="Helvetica" w:cs="Verdana-Bold"/>
          <w:bCs/>
          <w:sz w:val="16"/>
          <w:szCs w:val="16"/>
        </w:rPr>
      </w:pPr>
      <w:r w:rsidRPr="00FE11A8">
        <w:rPr>
          <w:rFonts w:ascii="Helvetica" w:hAnsi="Helvetica" w:cs="Verdana-Bold"/>
          <w:b/>
          <w:bCs/>
          <w:sz w:val="16"/>
          <w:szCs w:val="16"/>
        </w:rPr>
        <w:t>E.ES.M.6</w:t>
      </w:r>
      <w:r>
        <w:rPr>
          <w:rFonts w:ascii="Helvetica" w:hAnsi="Helvetica" w:cs="Verdana-Bold"/>
          <w:b/>
          <w:bCs/>
          <w:sz w:val="16"/>
          <w:szCs w:val="16"/>
        </w:rPr>
        <w:t>:</w:t>
      </w:r>
      <w:r w:rsidRPr="00FE11A8">
        <w:rPr>
          <w:rFonts w:ascii="Helvetica" w:hAnsi="Helvetica" w:cs="Verdana-Bold"/>
          <w:b/>
          <w:bCs/>
          <w:sz w:val="16"/>
          <w:szCs w:val="16"/>
        </w:rPr>
        <w:t xml:space="preserve"> </w:t>
      </w:r>
      <w:r>
        <w:rPr>
          <w:rFonts w:ascii="Helvetica" w:hAnsi="Helvetica" w:cs="Verdana-Bold"/>
          <w:bCs/>
          <w:sz w:val="16"/>
          <w:szCs w:val="16"/>
        </w:rPr>
        <w:t>s</w:t>
      </w:r>
      <w:r w:rsidR="00586560">
        <w:rPr>
          <w:rFonts w:ascii="Helvetica" w:hAnsi="Helvetica" w:cs="Verdana-Bold"/>
          <w:bCs/>
          <w:sz w:val="16"/>
          <w:szCs w:val="16"/>
        </w:rPr>
        <w:t>easons- s</w:t>
      </w:r>
      <w:r w:rsidRPr="00FE11A8">
        <w:rPr>
          <w:rFonts w:ascii="Helvetica" w:hAnsi="Helvetica" w:cs="Verdana-Bold"/>
          <w:bCs/>
          <w:sz w:val="16"/>
          <w:szCs w:val="16"/>
        </w:rPr>
        <w:t>easons result from annual variations in the intensity of sunlight and length of day due to the tilt of the axis of the Earth relative to the plane of its yearly orbit around the sun.</w:t>
      </w:r>
    </w:p>
    <w:p w:rsidR="00FE11A8" w:rsidRPr="00FE11A8" w:rsidRDefault="00FE11A8" w:rsidP="00FE11A8">
      <w:pPr>
        <w:pStyle w:val="ListParagraph"/>
        <w:widowControl w:val="0"/>
        <w:numPr>
          <w:ilvl w:val="0"/>
          <w:numId w:val="2"/>
        </w:numPr>
        <w:autoSpaceDE w:val="0"/>
        <w:autoSpaceDN w:val="0"/>
        <w:adjustRightInd w:val="0"/>
        <w:rPr>
          <w:rFonts w:ascii="Helvetica" w:hAnsi="Helvetica" w:cs="Verdana-Bold"/>
          <w:bCs/>
          <w:sz w:val="16"/>
          <w:szCs w:val="16"/>
        </w:rPr>
      </w:pPr>
      <w:r w:rsidRPr="00FE11A8">
        <w:rPr>
          <w:rFonts w:ascii="Helvetica" w:hAnsi="Helvetica" w:cs="Verdana-Bold"/>
          <w:b/>
          <w:bCs/>
          <w:sz w:val="16"/>
          <w:szCs w:val="16"/>
        </w:rPr>
        <w:t>E.ES.M.7</w:t>
      </w:r>
      <w:r>
        <w:rPr>
          <w:rFonts w:ascii="Helvetica" w:hAnsi="Helvetica" w:cs="Verdana-Bold"/>
          <w:b/>
          <w:bCs/>
          <w:sz w:val="16"/>
          <w:szCs w:val="16"/>
        </w:rPr>
        <w:t>:</w:t>
      </w:r>
      <w:r w:rsidRPr="00FE11A8">
        <w:rPr>
          <w:rFonts w:ascii="Helvetica" w:hAnsi="Helvetica" w:cs="Verdana-Bold"/>
          <w:b/>
          <w:bCs/>
          <w:sz w:val="16"/>
          <w:szCs w:val="16"/>
        </w:rPr>
        <w:t xml:space="preserve"> </w:t>
      </w:r>
      <w:r>
        <w:rPr>
          <w:rFonts w:ascii="Helvetica" w:hAnsi="Helvetica" w:cs="Verdana-Bold"/>
          <w:bCs/>
          <w:sz w:val="16"/>
          <w:szCs w:val="16"/>
        </w:rPr>
        <w:t>w</w:t>
      </w:r>
      <w:r w:rsidRPr="00FE11A8">
        <w:rPr>
          <w:rFonts w:ascii="Helvetica" w:hAnsi="Helvetica" w:cs="Verdana-Bold"/>
          <w:bCs/>
          <w:sz w:val="16"/>
          <w:szCs w:val="16"/>
        </w:rPr>
        <w:t xml:space="preserve">eather </w:t>
      </w:r>
      <w:r w:rsidR="00586560">
        <w:rPr>
          <w:rFonts w:ascii="Helvetica" w:hAnsi="Helvetica" w:cs="Verdana-Bold"/>
          <w:bCs/>
          <w:sz w:val="16"/>
          <w:szCs w:val="16"/>
        </w:rPr>
        <w:t>and climate- g</w:t>
      </w:r>
      <w:r w:rsidRPr="00FE11A8">
        <w:rPr>
          <w:rFonts w:ascii="Helvetica" w:hAnsi="Helvetica" w:cs="Verdana-Bold"/>
          <w:bCs/>
          <w:sz w:val="16"/>
          <w:szCs w:val="16"/>
        </w:rPr>
        <w:t>lobal patterns of atmospheric and oceanic movement influence weather and climate.</w:t>
      </w:r>
    </w:p>
    <w:p w:rsidR="00FE11A8" w:rsidRPr="00FE11A8" w:rsidRDefault="00FE11A8" w:rsidP="00FE11A8">
      <w:pPr>
        <w:pStyle w:val="ListParagraph"/>
        <w:widowControl w:val="0"/>
        <w:numPr>
          <w:ilvl w:val="0"/>
          <w:numId w:val="2"/>
        </w:numPr>
        <w:autoSpaceDE w:val="0"/>
        <w:autoSpaceDN w:val="0"/>
        <w:adjustRightInd w:val="0"/>
        <w:rPr>
          <w:rFonts w:ascii="Helvetica" w:hAnsi="Helvetica" w:cs="Verdana-Bold"/>
          <w:bCs/>
          <w:sz w:val="16"/>
          <w:szCs w:val="16"/>
        </w:rPr>
      </w:pPr>
      <w:r w:rsidRPr="00FE11A8">
        <w:rPr>
          <w:rFonts w:ascii="Helvetica" w:hAnsi="Helvetica" w:cs="Verdana-Bold"/>
          <w:b/>
          <w:bCs/>
          <w:sz w:val="16"/>
          <w:szCs w:val="16"/>
        </w:rPr>
        <w:t>E.ST.M.4</w:t>
      </w:r>
      <w:r>
        <w:rPr>
          <w:rFonts w:ascii="Helvetica" w:hAnsi="Helvetica" w:cs="Verdana-Bold"/>
          <w:b/>
          <w:bCs/>
          <w:sz w:val="16"/>
          <w:szCs w:val="16"/>
        </w:rPr>
        <w:t>:</w:t>
      </w:r>
      <w:r w:rsidRPr="00FE11A8">
        <w:rPr>
          <w:rFonts w:ascii="Helvetica" w:hAnsi="Helvetica" w:cs="Verdana-Bold"/>
          <w:b/>
          <w:bCs/>
          <w:sz w:val="16"/>
          <w:szCs w:val="16"/>
        </w:rPr>
        <w:t xml:space="preserve"> </w:t>
      </w:r>
      <w:r>
        <w:rPr>
          <w:rFonts w:ascii="Helvetica" w:hAnsi="Helvetica" w:cs="Verdana-Bold"/>
          <w:bCs/>
          <w:sz w:val="16"/>
          <w:szCs w:val="16"/>
        </w:rPr>
        <w:t>g</w:t>
      </w:r>
      <w:r w:rsidR="00586560">
        <w:rPr>
          <w:rFonts w:ascii="Helvetica" w:hAnsi="Helvetica" w:cs="Verdana-Bold"/>
          <w:bCs/>
          <w:sz w:val="16"/>
          <w:szCs w:val="16"/>
        </w:rPr>
        <w:t>eologic t</w:t>
      </w:r>
      <w:r w:rsidRPr="00FE11A8">
        <w:rPr>
          <w:rFonts w:ascii="Helvetica" w:hAnsi="Helvetica" w:cs="Verdana-Bold"/>
          <w:bCs/>
          <w:sz w:val="16"/>
          <w:szCs w:val="16"/>
        </w:rPr>
        <w:t xml:space="preserve">ime- </w:t>
      </w:r>
      <w:r w:rsidR="00586560">
        <w:rPr>
          <w:rFonts w:ascii="Helvetica" w:hAnsi="Helvetica" w:cs="Verdana-Bold"/>
          <w:bCs/>
          <w:sz w:val="16"/>
          <w:szCs w:val="16"/>
        </w:rPr>
        <w:t>e</w:t>
      </w:r>
      <w:r w:rsidRPr="00FE11A8">
        <w:rPr>
          <w:rFonts w:ascii="Helvetica" w:hAnsi="Helvetica" w:cs="Verdana-Bold"/>
          <w:bCs/>
          <w:sz w:val="16"/>
          <w:szCs w:val="16"/>
        </w:rPr>
        <w:t>arth processes seen today (erosion, mountain building, and glacier movement) make possible the measurement of geologic time through methods such as observing rock sequences and using fossils to correlate the sequences at various locations.</w:t>
      </w:r>
    </w:p>
    <w:p w:rsidR="00FE11A8" w:rsidRPr="00FE11A8" w:rsidRDefault="00FE11A8" w:rsidP="00FE11A8">
      <w:pPr>
        <w:pStyle w:val="ListParagraph"/>
        <w:widowControl w:val="0"/>
        <w:numPr>
          <w:ilvl w:val="0"/>
          <w:numId w:val="2"/>
        </w:numPr>
        <w:autoSpaceDE w:val="0"/>
        <w:autoSpaceDN w:val="0"/>
        <w:adjustRightInd w:val="0"/>
        <w:rPr>
          <w:rFonts w:ascii="Helvetica" w:hAnsi="Helvetica" w:cs="GillSans"/>
          <w:b/>
          <w:bCs/>
          <w:sz w:val="16"/>
          <w:szCs w:val="16"/>
        </w:rPr>
      </w:pPr>
      <w:r w:rsidRPr="00FE11A8">
        <w:rPr>
          <w:rFonts w:ascii="Helvetica" w:hAnsi="Helvetica" w:cs="GillSans"/>
          <w:b/>
          <w:bCs/>
          <w:sz w:val="16"/>
          <w:szCs w:val="16"/>
        </w:rPr>
        <w:t>E1.1</w:t>
      </w:r>
      <w:r>
        <w:rPr>
          <w:rFonts w:ascii="Helvetica" w:hAnsi="Helvetica" w:cs="GillSans"/>
          <w:b/>
          <w:bCs/>
          <w:sz w:val="16"/>
          <w:szCs w:val="16"/>
        </w:rPr>
        <w:t xml:space="preserve">: </w:t>
      </w:r>
      <w:r w:rsidRPr="00FE11A8">
        <w:rPr>
          <w:rFonts w:ascii="Helvetica" w:hAnsi="Helvetica" w:cs="GillSans"/>
          <w:bCs/>
          <w:sz w:val="16"/>
          <w:szCs w:val="16"/>
        </w:rPr>
        <w:t>s</w:t>
      </w:r>
      <w:r w:rsidR="00586560">
        <w:rPr>
          <w:rFonts w:ascii="Helvetica" w:hAnsi="Helvetica" w:cs="GillSans"/>
          <w:bCs/>
          <w:sz w:val="16"/>
          <w:szCs w:val="16"/>
        </w:rPr>
        <w:t>cientific i</w:t>
      </w:r>
      <w:r w:rsidRPr="00FE11A8">
        <w:rPr>
          <w:rFonts w:ascii="Helvetica" w:hAnsi="Helvetica" w:cs="GillSans"/>
          <w:bCs/>
          <w:sz w:val="16"/>
          <w:szCs w:val="16"/>
        </w:rPr>
        <w:t>nquiry</w:t>
      </w:r>
    </w:p>
    <w:p w:rsidR="00FE11A8" w:rsidRPr="00FE11A8" w:rsidRDefault="00FE11A8" w:rsidP="00FE11A8">
      <w:pPr>
        <w:pStyle w:val="ListParagraph"/>
        <w:widowControl w:val="0"/>
        <w:numPr>
          <w:ilvl w:val="0"/>
          <w:numId w:val="2"/>
        </w:numPr>
        <w:autoSpaceDE w:val="0"/>
        <w:autoSpaceDN w:val="0"/>
        <w:adjustRightInd w:val="0"/>
        <w:rPr>
          <w:rFonts w:ascii="Helvetica" w:hAnsi="Helvetica" w:cs="Verdana-Bold"/>
          <w:b/>
          <w:bCs/>
          <w:sz w:val="16"/>
          <w:szCs w:val="16"/>
        </w:rPr>
      </w:pPr>
      <w:r w:rsidRPr="00FE11A8">
        <w:rPr>
          <w:rFonts w:ascii="Helvetica" w:hAnsi="Helvetica" w:cs="Verdana-Bold"/>
          <w:b/>
          <w:bCs/>
          <w:sz w:val="16"/>
          <w:szCs w:val="16"/>
        </w:rPr>
        <w:t>E1.2</w:t>
      </w:r>
      <w:r>
        <w:rPr>
          <w:rFonts w:ascii="Helvetica" w:hAnsi="Helvetica" w:cs="Verdana-Bold"/>
          <w:b/>
          <w:bCs/>
          <w:sz w:val="16"/>
          <w:szCs w:val="16"/>
        </w:rPr>
        <w:t>:</w:t>
      </w:r>
      <w:r w:rsidRPr="00FE11A8">
        <w:rPr>
          <w:rFonts w:ascii="Helvetica" w:hAnsi="Helvetica" w:cs="Verdana-Bold"/>
          <w:b/>
          <w:bCs/>
          <w:sz w:val="16"/>
          <w:szCs w:val="16"/>
        </w:rPr>
        <w:t xml:space="preserve"> </w:t>
      </w:r>
      <w:r>
        <w:rPr>
          <w:rFonts w:ascii="Helvetica" w:hAnsi="Helvetica" w:cs="Verdana-Bold"/>
          <w:bCs/>
          <w:sz w:val="16"/>
          <w:szCs w:val="16"/>
        </w:rPr>
        <w:t>s</w:t>
      </w:r>
      <w:r w:rsidR="00586560">
        <w:rPr>
          <w:rFonts w:ascii="Helvetica" w:hAnsi="Helvetica" w:cs="Verdana-Bold"/>
          <w:bCs/>
          <w:sz w:val="16"/>
          <w:szCs w:val="16"/>
        </w:rPr>
        <w:t>cientific reflection and social i</w:t>
      </w:r>
      <w:r w:rsidRPr="00FE11A8">
        <w:rPr>
          <w:rFonts w:ascii="Helvetica" w:hAnsi="Helvetica" w:cs="Verdana-Bold"/>
          <w:bCs/>
          <w:sz w:val="16"/>
          <w:szCs w:val="16"/>
        </w:rPr>
        <w:t>mplications</w:t>
      </w:r>
    </w:p>
    <w:p w:rsidR="00FE11A8" w:rsidRPr="00FE11A8" w:rsidRDefault="00FE11A8" w:rsidP="00FE11A8">
      <w:pPr>
        <w:pStyle w:val="ListParagraph"/>
        <w:widowControl w:val="0"/>
        <w:numPr>
          <w:ilvl w:val="0"/>
          <w:numId w:val="2"/>
        </w:numPr>
        <w:autoSpaceDE w:val="0"/>
        <w:autoSpaceDN w:val="0"/>
        <w:adjustRightInd w:val="0"/>
        <w:rPr>
          <w:rFonts w:ascii="Helvetica" w:hAnsi="Helvetica" w:cs="Verdana-Bold"/>
          <w:bCs/>
          <w:sz w:val="16"/>
          <w:szCs w:val="16"/>
        </w:rPr>
      </w:pPr>
      <w:r w:rsidRPr="00FE11A8">
        <w:rPr>
          <w:rFonts w:ascii="Helvetica" w:hAnsi="Helvetica" w:cs="Verdana-Bold"/>
          <w:b/>
          <w:bCs/>
          <w:sz w:val="16"/>
          <w:szCs w:val="16"/>
        </w:rPr>
        <w:t>E2.1B</w:t>
      </w:r>
      <w:r>
        <w:rPr>
          <w:rFonts w:ascii="Helvetica" w:hAnsi="Helvetica" w:cs="Verdana-Bold"/>
          <w:b/>
          <w:bCs/>
          <w:sz w:val="16"/>
          <w:szCs w:val="16"/>
        </w:rPr>
        <w:t>:</w:t>
      </w:r>
      <w:r w:rsidRPr="00FE11A8">
        <w:rPr>
          <w:rFonts w:ascii="Helvetica" w:hAnsi="Helvetica" w:cs="Verdana-Bold"/>
          <w:b/>
          <w:bCs/>
          <w:sz w:val="16"/>
          <w:szCs w:val="16"/>
        </w:rPr>
        <w:t xml:space="preserve"> </w:t>
      </w:r>
      <w:r w:rsidRPr="00FE11A8">
        <w:rPr>
          <w:rFonts w:ascii="Helvetica" w:hAnsi="Helvetica" w:cs="Verdana-Bold"/>
          <w:bCs/>
          <w:sz w:val="16"/>
          <w:szCs w:val="16"/>
        </w:rPr>
        <w:t>analyze the interactions between the major systems (</w:t>
      </w:r>
      <w:proofErr w:type="spellStart"/>
      <w:r w:rsidRPr="00FE11A8">
        <w:rPr>
          <w:rFonts w:ascii="Helvetica" w:hAnsi="Helvetica" w:cs="Verdana-Bold"/>
          <w:bCs/>
          <w:sz w:val="16"/>
          <w:szCs w:val="16"/>
        </w:rPr>
        <w:t>geosphere</w:t>
      </w:r>
      <w:proofErr w:type="spellEnd"/>
      <w:r w:rsidRPr="00FE11A8">
        <w:rPr>
          <w:rFonts w:ascii="Helvetica" w:hAnsi="Helvetica" w:cs="Verdana-Bold"/>
          <w:bCs/>
          <w:sz w:val="16"/>
          <w:szCs w:val="16"/>
        </w:rPr>
        <w:t xml:space="preserve">, atmosphere, hydrosphere, </w:t>
      </w:r>
      <w:proofErr w:type="gramStart"/>
      <w:r w:rsidRPr="00FE11A8">
        <w:rPr>
          <w:rFonts w:ascii="Helvetica" w:hAnsi="Helvetica" w:cs="Verdana-Bold"/>
          <w:bCs/>
          <w:sz w:val="16"/>
          <w:szCs w:val="16"/>
        </w:rPr>
        <w:t>biosphere</w:t>
      </w:r>
      <w:proofErr w:type="gramEnd"/>
      <w:r w:rsidRPr="00FE11A8">
        <w:rPr>
          <w:rFonts w:ascii="Helvetica" w:hAnsi="Helvetica" w:cs="Verdana-Bold"/>
          <w:bCs/>
          <w:sz w:val="16"/>
          <w:szCs w:val="16"/>
        </w:rPr>
        <w:t xml:space="preserve">) that make up the Earth. </w:t>
      </w:r>
    </w:p>
    <w:p w:rsidR="00FE11A8" w:rsidRPr="00FE11A8" w:rsidRDefault="00FE11A8" w:rsidP="00FE11A8">
      <w:pPr>
        <w:pStyle w:val="ListParagraph"/>
        <w:widowControl w:val="0"/>
        <w:numPr>
          <w:ilvl w:val="0"/>
          <w:numId w:val="2"/>
        </w:numPr>
        <w:autoSpaceDE w:val="0"/>
        <w:autoSpaceDN w:val="0"/>
        <w:adjustRightInd w:val="0"/>
        <w:rPr>
          <w:rFonts w:ascii="Helvetica" w:hAnsi="Helvetica" w:cs="Verdana-Bold"/>
          <w:bCs/>
          <w:sz w:val="16"/>
          <w:szCs w:val="16"/>
        </w:rPr>
      </w:pPr>
      <w:r w:rsidRPr="00FE11A8">
        <w:rPr>
          <w:rFonts w:ascii="Helvetica" w:hAnsi="Helvetica" w:cs="Verdana-Bold"/>
          <w:b/>
          <w:bCs/>
          <w:sz w:val="16"/>
          <w:szCs w:val="16"/>
        </w:rPr>
        <w:t>E2.1C</w:t>
      </w:r>
      <w:r>
        <w:rPr>
          <w:rFonts w:ascii="Helvetica" w:hAnsi="Helvetica" w:cs="Verdana-Bold"/>
          <w:b/>
          <w:bCs/>
          <w:sz w:val="16"/>
          <w:szCs w:val="16"/>
        </w:rPr>
        <w:t>:</w:t>
      </w:r>
      <w:r w:rsidRPr="00FE11A8">
        <w:rPr>
          <w:rFonts w:ascii="Helvetica" w:hAnsi="Helvetica" w:cs="Verdana-Bold"/>
          <w:b/>
          <w:bCs/>
          <w:sz w:val="16"/>
          <w:szCs w:val="16"/>
        </w:rPr>
        <w:t xml:space="preserve"> </w:t>
      </w:r>
      <w:r>
        <w:rPr>
          <w:rFonts w:ascii="Helvetica" w:hAnsi="Helvetica" w:cs="Verdana-Bold"/>
          <w:bCs/>
          <w:sz w:val="16"/>
          <w:szCs w:val="16"/>
        </w:rPr>
        <w:t>e</w:t>
      </w:r>
      <w:r w:rsidRPr="00FE11A8">
        <w:rPr>
          <w:rFonts w:ascii="Helvetica" w:hAnsi="Helvetica" w:cs="Verdana-Bold"/>
          <w:bCs/>
          <w:sz w:val="16"/>
          <w:szCs w:val="16"/>
        </w:rPr>
        <w:t>xplain, using specific examples, how a change in one system affects other Earth systems.</w:t>
      </w:r>
    </w:p>
    <w:p w:rsidR="00FE11A8" w:rsidRPr="00FE11A8" w:rsidRDefault="00FE11A8" w:rsidP="00FE11A8">
      <w:pPr>
        <w:pStyle w:val="ListParagraph"/>
        <w:widowControl w:val="0"/>
        <w:numPr>
          <w:ilvl w:val="0"/>
          <w:numId w:val="2"/>
        </w:numPr>
        <w:autoSpaceDE w:val="0"/>
        <w:autoSpaceDN w:val="0"/>
        <w:adjustRightInd w:val="0"/>
        <w:rPr>
          <w:rFonts w:ascii="Helvetica" w:hAnsi="Helvetica" w:cs="Verdana-Bold"/>
          <w:bCs/>
          <w:sz w:val="16"/>
          <w:szCs w:val="16"/>
        </w:rPr>
      </w:pPr>
      <w:r w:rsidRPr="00FE11A8">
        <w:rPr>
          <w:rFonts w:ascii="Helvetica" w:hAnsi="Helvetica" w:cs="Verdana-Bold"/>
          <w:b/>
          <w:bCs/>
          <w:sz w:val="16"/>
          <w:szCs w:val="16"/>
        </w:rPr>
        <w:t>E2.2D</w:t>
      </w:r>
      <w:r>
        <w:rPr>
          <w:rFonts w:ascii="Helvetica" w:hAnsi="Helvetica" w:cs="Verdana-Bold"/>
          <w:b/>
          <w:bCs/>
          <w:sz w:val="16"/>
          <w:szCs w:val="16"/>
        </w:rPr>
        <w:t>:</w:t>
      </w:r>
      <w:r w:rsidRPr="00FE11A8">
        <w:rPr>
          <w:rFonts w:ascii="Helvetica" w:hAnsi="Helvetica" w:cs="Verdana-Bold"/>
          <w:b/>
          <w:bCs/>
          <w:sz w:val="16"/>
          <w:szCs w:val="16"/>
        </w:rPr>
        <w:t xml:space="preserve"> </w:t>
      </w:r>
      <w:r>
        <w:rPr>
          <w:rFonts w:ascii="Helvetica" w:hAnsi="Helvetica" w:cs="Verdana-Bold"/>
          <w:bCs/>
          <w:sz w:val="16"/>
          <w:szCs w:val="16"/>
        </w:rPr>
        <w:t>i</w:t>
      </w:r>
      <w:r w:rsidRPr="00FE11A8">
        <w:rPr>
          <w:rFonts w:ascii="Helvetica" w:hAnsi="Helvetica" w:cs="Verdana-Bold"/>
          <w:bCs/>
          <w:sz w:val="16"/>
          <w:szCs w:val="16"/>
        </w:rPr>
        <w:t>dentify the main sources of energy to the climate system.</w:t>
      </w:r>
    </w:p>
    <w:p w:rsidR="00FE11A8" w:rsidRPr="00FE11A8" w:rsidRDefault="00FE11A8" w:rsidP="0069359F">
      <w:pPr>
        <w:pStyle w:val="normal0"/>
        <w:numPr>
          <w:ilvl w:val="0"/>
          <w:numId w:val="2"/>
        </w:numPr>
        <w:contextualSpacing w:val="0"/>
        <w:rPr>
          <w:rFonts w:ascii="Helvetica" w:hAnsi="Helvetica" w:cs="Helvetica"/>
          <w:sz w:val="16"/>
          <w:szCs w:val="16"/>
        </w:rPr>
      </w:pPr>
      <w:r w:rsidRPr="00FE11A8">
        <w:rPr>
          <w:rFonts w:ascii="Helvetica" w:hAnsi="Helvetica" w:cs="Verdana-Bold"/>
          <w:b/>
          <w:bCs/>
          <w:sz w:val="16"/>
          <w:szCs w:val="16"/>
        </w:rPr>
        <w:t>E5.4</w:t>
      </w:r>
      <w:r>
        <w:rPr>
          <w:rFonts w:ascii="Helvetica" w:hAnsi="Helvetica" w:cs="Verdana-Bold"/>
          <w:b/>
          <w:bCs/>
          <w:sz w:val="16"/>
          <w:szCs w:val="16"/>
        </w:rPr>
        <w:t>:</w:t>
      </w:r>
      <w:r w:rsidRPr="00FE11A8">
        <w:rPr>
          <w:rFonts w:ascii="Helvetica" w:hAnsi="Helvetica" w:cs="Verdana-Bold"/>
          <w:b/>
          <w:bCs/>
          <w:sz w:val="16"/>
          <w:szCs w:val="16"/>
        </w:rPr>
        <w:t xml:space="preserve"> </w:t>
      </w:r>
      <w:r>
        <w:rPr>
          <w:rFonts w:ascii="Helvetica" w:hAnsi="Helvetica" w:cs="Verdana-Bold"/>
          <w:bCs/>
          <w:sz w:val="16"/>
          <w:szCs w:val="16"/>
        </w:rPr>
        <w:t>c</w:t>
      </w:r>
      <w:r w:rsidR="00586560">
        <w:rPr>
          <w:rFonts w:ascii="Helvetica" w:hAnsi="Helvetica" w:cs="Verdana-Bold"/>
          <w:bCs/>
          <w:sz w:val="16"/>
          <w:szCs w:val="16"/>
        </w:rPr>
        <w:t>limate c</w:t>
      </w:r>
      <w:r w:rsidRPr="00FE11A8">
        <w:rPr>
          <w:rFonts w:ascii="Helvetica" w:hAnsi="Helvetica" w:cs="Verdana-Bold"/>
          <w:bCs/>
          <w:sz w:val="16"/>
          <w:szCs w:val="16"/>
        </w:rPr>
        <w:t>hange</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E846F6" w:rsidRDefault="00E846F6" w:rsidP="006C2B09">
      <w:pPr>
        <w:numPr>
          <w:ilvl w:val="0"/>
          <w:numId w:val="3"/>
        </w:numPr>
        <w:ind w:hanging="359"/>
        <w:rPr>
          <w:rFonts w:ascii="Helvetica" w:hAnsi="Helvetica" w:cs="Helvetica"/>
          <w:sz w:val="20"/>
        </w:rPr>
      </w:pPr>
      <w:r>
        <w:rPr>
          <w:rFonts w:ascii="Helvetica" w:eastAsia="Helvetica Neue" w:hAnsi="Helvetica" w:cs="Helvetica"/>
          <w:sz w:val="20"/>
        </w:rPr>
        <w:t>State map climate change activity pages</w:t>
      </w:r>
    </w:p>
    <w:p w:rsidR="00E846F6" w:rsidRPr="009321AD" w:rsidRDefault="00E846F6" w:rsidP="006C2B09">
      <w:pPr>
        <w:numPr>
          <w:ilvl w:val="0"/>
          <w:numId w:val="3"/>
        </w:numPr>
        <w:ind w:hanging="359"/>
        <w:rPr>
          <w:rFonts w:ascii="Helvetica" w:hAnsi="Helvetica" w:cs="Helvetica"/>
          <w:sz w:val="20"/>
        </w:rPr>
      </w:pPr>
      <w:r>
        <w:rPr>
          <w:rFonts w:ascii="Helvetica" w:hAnsi="Helvetica" w:cs="Helvetica"/>
          <w:sz w:val="20"/>
        </w:rPr>
        <w:t>Internet resources handout (both available on “The Climate is Changing…” lesson page on the KBS GK-12 website)</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E846F6" w:rsidRPr="00E846F6" w:rsidRDefault="00E846F6" w:rsidP="00E846F6">
      <w:pPr>
        <w:pStyle w:val="NormalWeb"/>
        <w:ind w:left="720"/>
        <w:rPr>
          <w:rFonts w:ascii="Helvetica" w:hAnsi="Helvetica"/>
          <w:sz w:val="20"/>
          <w:szCs w:val="20"/>
        </w:rPr>
      </w:pPr>
      <w:r w:rsidRPr="00E846F6">
        <w:rPr>
          <w:rFonts w:ascii="Helvetica" w:hAnsi="Helvetica"/>
          <w:sz w:val="20"/>
          <w:szCs w:val="20"/>
        </w:rPr>
        <w:t>The climate is definitely changing, and the scientific community is in agreement on that (IPCC 2007). Global temperatures will increases 4°F to 7°F by 2100. Precipitation will increase in some places, and decrease in others. Sea levels will rise. Extreme weather events will be more frequent. The effects on humans are predicted to be most harsh in equatorial, coastal, and undeveloped parts of the world. Does that mean Michigan will be okay?</w:t>
      </w:r>
    </w:p>
    <w:p w:rsidR="00E846F6" w:rsidRPr="00E846F6" w:rsidRDefault="00E846F6" w:rsidP="00E846F6">
      <w:pPr>
        <w:pStyle w:val="NormalWeb"/>
        <w:ind w:left="720"/>
        <w:rPr>
          <w:rFonts w:ascii="Helvetica" w:hAnsi="Helvetica"/>
          <w:sz w:val="20"/>
          <w:szCs w:val="20"/>
        </w:rPr>
      </w:pPr>
      <w:r w:rsidRPr="00E846F6">
        <w:rPr>
          <w:rFonts w:ascii="Helvetica" w:hAnsi="Helvetica"/>
          <w:sz w:val="20"/>
          <w:szCs w:val="20"/>
        </w:rPr>
        <w:t xml:space="preserve">Changes in weather will not be the same everywhere, so how will Michigan change? In general, Michigan will be warmer and drier overall (UCS 2009). Precipitation will increase in the winter, but decrease in the summer. The result will be a complex combination of factors. Growing seasons </w:t>
      </w:r>
      <w:r w:rsidRPr="00E846F6">
        <w:rPr>
          <w:rFonts w:ascii="Helvetica" w:hAnsi="Helvetica"/>
          <w:sz w:val="20"/>
          <w:szCs w:val="20"/>
        </w:rPr>
        <w:lastRenderedPageBreak/>
        <w:t xml:space="preserve">will be longer due to earlier warm-up in the spring, but the possibility of late frosts and mid-summer drought increase the potential for agricultural losses. As a result, many local crops will be harder to find, requiring Michigan to import apples, cherries, and many other foods from the Pacific Northwest, South America, and China, and prices will rise as local economies are strained. Higher temperatures will also increase the number of days we use air-conditioners and will require them to work hard, known as “cooling degree days.”  </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E846F6" w:rsidRPr="00E846F6" w:rsidRDefault="00E846F6" w:rsidP="00E846F6">
      <w:pPr>
        <w:pStyle w:val="NormalWeb"/>
        <w:numPr>
          <w:ilvl w:val="0"/>
          <w:numId w:val="13"/>
        </w:numPr>
        <w:ind w:left="1080"/>
        <w:rPr>
          <w:rFonts w:ascii="Helvetica" w:hAnsi="Helvetica"/>
          <w:sz w:val="20"/>
          <w:szCs w:val="20"/>
        </w:rPr>
      </w:pPr>
      <w:r w:rsidRPr="00E846F6">
        <w:rPr>
          <w:rFonts w:ascii="Helvetica" w:hAnsi="Helvetica"/>
          <w:sz w:val="20"/>
          <w:szCs w:val="20"/>
        </w:rPr>
        <w:t xml:space="preserve">Begin with </w:t>
      </w:r>
      <w:proofErr w:type="spellStart"/>
      <w:proofErr w:type="gramStart"/>
      <w:r w:rsidRPr="00E846F6">
        <w:rPr>
          <w:rFonts w:ascii="Helvetica" w:hAnsi="Helvetica"/>
          <w:sz w:val="20"/>
          <w:szCs w:val="20"/>
        </w:rPr>
        <w:t>powerpoint</w:t>
      </w:r>
      <w:proofErr w:type="spellEnd"/>
      <w:proofErr w:type="gramEnd"/>
      <w:r w:rsidRPr="00E846F6">
        <w:rPr>
          <w:rFonts w:ascii="Helvetica" w:hAnsi="Helvetica"/>
          <w:sz w:val="20"/>
          <w:szCs w:val="20"/>
        </w:rPr>
        <w:t xml:space="preserve"> presentation giving a brief overview of climatic changes projected for next century, concluded with projections for where the effects will be felt the strongest, which could be interpreted as “anywhere but Michigan.”</w:t>
      </w:r>
    </w:p>
    <w:p w:rsidR="00E846F6" w:rsidRPr="00E846F6" w:rsidRDefault="00E846F6" w:rsidP="00E846F6">
      <w:pPr>
        <w:pStyle w:val="NormalWeb"/>
        <w:numPr>
          <w:ilvl w:val="0"/>
          <w:numId w:val="13"/>
        </w:numPr>
        <w:ind w:left="1080"/>
        <w:rPr>
          <w:rFonts w:ascii="Helvetica" w:hAnsi="Helvetica"/>
          <w:sz w:val="20"/>
          <w:szCs w:val="20"/>
        </w:rPr>
      </w:pPr>
      <w:r w:rsidRPr="00E846F6">
        <w:rPr>
          <w:rFonts w:ascii="Helvetica" w:hAnsi="Helvetica"/>
          <w:sz w:val="20"/>
          <w:szCs w:val="20"/>
        </w:rPr>
        <w:t>Lead a discussion about the changes that people have noticed in the weather as a precursor to looking at the data. (If possible, have students ask their parents the night before, as students have not been alive long enough to recognize weather patterns.)</w:t>
      </w:r>
    </w:p>
    <w:p w:rsidR="00E846F6" w:rsidRPr="00E846F6" w:rsidRDefault="00E846F6" w:rsidP="00E846F6">
      <w:pPr>
        <w:pStyle w:val="NormalWeb"/>
        <w:numPr>
          <w:ilvl w:val="0"/>
          <w:numId w:val="13"/>
        </w:numPr>
        <w:ind w:left="1080"/>
        <w:rPr>
          <w:rFonts w:ascii="Helvetica" w:hAnsi="Helvetica"/>
          <w:sz w:val="20"/>
          <w:szCs w:val="20"/>
        </w:rPr>
      </w:pPr>
      <w:r w:rsidRPr="00E846F6">
        <w:rPr>
          <w:rFonts w:ascii="Helvetica" w:hAnsi="Helvetica"/>
          <w:sz w:val="20"/>
          <w:szCs w:val="20"/>
        </w:rPr>
        <w:t xml:space="preserve">Continue with the </w:t>
      </w:r>
      <w:proofErr w:type="spellStart"/>
      <w:proofErr w:type="gramStart"/>
      <w:r w:rsidRPr="00E846F6">
        <w:rPr>
          <w:rFonts w:ascii="Helvetica" w:hAnsi="Helvetica"/>
          <w:sz w:val="20"/>
          <w:szCs w:val="20"/>
        </w:rPr>
        <w:t>powerpoint</w:t>
      </w:r>
      <w:proofErr w:type="spellEnd"/>
      <w:proofErr w:type="gramEnd"/>
      <w:r w:rsidRPr="00E846F6">
        <w:rPr>
          <w:rFonts w:ascii="Helvetica" w:hAnsi="Helvetica"/>
          <w:sz w:val="20"/>
          <w:szCs w:val="20"/>
        </w:rPr>
        <w:t>, which gives an overview of changes that Michigan will face.</w:t>
      </w:r>
    </w:p>
    <w:p w:rsidR="00E846F6" w:rsidRPr="00E846F6" w:rsidRDefault="00E846F6" w:rsidP="00E846F6">
      <w:pPr>
        <w:pStyle w:val="NormalWeb"/>
        <w:numPr>
          <w:ilvl w:val="0"/>
          <w:numId w:val="13"/>
        </w:numPr>
        <w:ind w:left="1080"/>
        <w:rPr>
          <w:rFonts w:ascii="Helvetica" w:hAnsi="Helvetica"/>
          <w:sz w:val="20"/>
          <w:szCs w:val="20"/>
        </w:rPr>
      </w:pPr>
      <w:r w:rsidRPr="00E846F6">
        <w:rPr>
          <w:rFonts w:ascii="Helvetica" w:hAnsi="Helvetica"/>
          <w:sz w:val="20"/>
          <w:szCs w:val="20"/>
        </w:rPr>
        <w:t>Introduce the specific scenarios that students will look at using the maps (changes in periods of drought, cooling-degree days, and length of growing season). Have students make predictions about how they expect these variables to be changing given climate change.</w:t>
      </w:r>
    </w:p>
    <w:p w:rsidR="00E846F6" w:rsidRPr="00E846F6" w:rsidRDefault="00E846F6" w:rsidP="00E846F6">
      <w:pPr>
        <w:pStyle w:val="NormalWeb"/>
        <w:numPr>
          <w:ilvl w:val="0"/>
          <w:numId w:val="13"/>
        </w:numPr>
        <w:ind w:left="1080"/>
        <w:rPr>
          <w:rFonts w:ascii="Helvetica" w:hAnsi="Helvetica"/>
          <w:sz w:val="20"/>
          <w:szCs w:val="20"/>
        </w:rPr>
      </w:pPr>
      <w:r w:rsidRPr="00E846F6">
        <w:rPr>
          <w:rFonts w:ascii="Helvetica" w:hAnsi="Helvetica"/>
          <w:sz w:val="20"/>
          <w:szCs w:val="20"/>
        </w:rPr>
        <w:t xml:space="preserve">Have students color in the maps according to the keys. This can be subdivided if there isn’t time for each student to color in every map – for example, students can be divided into groups and one group will color the maps for each scenario. </w:t>
      </w:r>
    </w:p>
    <w:p w:rsidR="00E846F6" w:rsidRPr="00E846F6" w:rsidRDefault="00E846F6" w:rsidP="00E846F6">
      <w:pPr>
        <w:pStyle w:val="NormalWeb"/>
        <w:numPr>
          <w:ilvl w:val="0"/>
          <w:numId w:val="13"/>
        </w:numPr>
        <w:ind w:left="1080"/>
        <w:rPr>
          <w:rFonts w:ascii="Helvetica" w:hAnsi="Helvetica"/>
          <w:sz w:val="20"/>
          <w:szCs w:val="20"/>
        </w:rPr>
      </w:pPr>
      <w:r w:rsidRPr="00E846F6">
        <w:rPr>
          <w:rFonts w:ascii="Helvetica" w:hAnsi="Helvetica"/>
          <w:sz w:val="20"/>
          <w:szCs w:val="20"/>
        </w:rPr>
        <w:t>Bring students back together as a class. Have them report on the patterns they observed in each scenario and go over the end-of-session discussion questions (they can either look at these in their groups before coming back together or they can all do it as a class).</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E846F6" w:rsidRPr="00E846F6" w:rsidRDefault="00E846F6" w:rsidP="00E846F6">
      <w:pPr>
        <w:pStyle w:val="NormalWeb"/>
        <w:numPr>
          <w:ilvl w:val="0"/>
          <w:numId w:val="14"/>
        </w:numPr>
        <w:rPr>
          <w:rFonts w:ascii="Helvetica" w:hAnsi="Helvetica"/>
          <w:sz w:val="20"/>
          <w:szCs w:val="20"/>
        </w:rPr>
      </w:pPr>
      <w:proofErr w:type="spellStart"/>
      <w:r w:rsidRPr="00E846F6">
        <w:rPr>
          <w:rFonts w:ascii="Helvetica" w:hAnsi="Helvetica"/>
          <w:sz w:val="20"/>
          <w:szCs w:val="20"/>
        </w:rPr>
        <w:t>Powerpoint</w:t>
      </w:r>
      <w:proofErr w:type="spellEnd"/>
      <w:r w:rsidRPr="00E846F6">
        <w:rPr>
          <w:rFonts w:ascii="Helvetica" w:hAnsi="Helvetica"/>
          <w:sz w:val="20"/>
          <w:szCs w:val="20"/>
        </w:rPr>
        <w:t xml:space="preserve"> presentation</w:t>
      </w:r>
      <w:r>
        <w:rPr>
          <w:rFonts w:ascii="Helvetica" w:hAnsi="Helvetica"/>
          <w:sz w:val="20"/>
          <w:szCs w:val="20"/>
        </w:rPr>
        <w:t xml:space="preserve">, activity pages, discussion question and key, and internet resource page found on </w:t>
      </w:r>
      <w:r w:rsidRPr="00E846F6">
        <w:rPr>
          <w:rFonts w:ascii="Helvetica" w:hAnsi="Helvetica"/>
          <w:sz w:val="20"/>
          <w:szCs w:val="20"/>
        </w:rPr>
        <w:t>“The c</w:t>
      </w:r>
      <w:r>
        <w:rPr>
          <w:rFonts w:ascii="Helvetica" w:hAnsi="Helvetica"/>
          <w:sz w:val="20"/>
          <w:szCs w:val="20"/>
        </w:rPr>
        <w:t xml:space="preserve">limate is changing . . . </w:t>
      </w:r>
      <w:r w:rsidRPr="00E846F6">
        <w:rPr>
          <w:rFonts w:ascii="Helvetica" w:hAnsi="Helvetica"/>
          <w:sz w:val="20"/>
          <w:szCs w:val="20"/>
        </w:rPr>
        <w:t>”</w:t>
      </w:r>
      <w:r>
        <w:rPr>
          <w:rFonts w:ascii="Helvetica" w:hAnsi="Helvetica"/>
          <w:sz w:val="20"/>
          <w:szCs w:val="20"/>
        </w:rPr>
        <w:t xml:space="preserve"> lesson page on the KBS GK-12 website</w:t>
      </w:r>
    </w:p>
    <w:p w:rsidR="00E846F6" w:rsidRPr="00E846F6" w:rsidRDefault="00E846F6" w:rsidP="00E846F6">
      <w:pPr>
        <w:pStyle w:val="NormalWeb"/>
        <w:numPr>
          <w:ilvl w:val="0"/>
          <w:numId w:val="14"/>
        </w:numPr>
        <w:rPr>
          <w:rFonts w:ascii="Helvetica" w:hAnsi="Helvetica"/>
          <w:sz w:val="20"/>
          <w:szCs w:val="20"/>
        </w:rPr>
      </w:pPr>
      <w:proofErr w:type="spellStart"/>
      <w:r w:rsidRPr="00E846F6">
        <w:rPr>
          <w:rFonts w:ascii="Helvetica" w:hAnsi="Helvetica"/>
          <w:sz w:val="20"/>
          <w:szCs w:val="20"/>
        </w:rPr>
        <w:t>Pileus</w:t>
      </w:r>
      <w:proofErr w:type="spellEnd"/>
      <w:r w:rsidRPr="00E846F6">
        <w:rPr>
          <w:rFonts w:ascii="Helvetica" w:hAnsi="Helvetica"/>
          <w:sz w:val="20"/>
          <w:szCs w:val="20"/>
        </w:rPr>
        <w:t xml:space="preserve"> Project: Climate Science for Decision Makers. 2007. Michigan State University Board of Trustees. (</w:t>
      </w:r>
      <w:hyperlink r:id="rId9" w:history="1">
        <w:r w:rsidRPr="00E846F6">
          <w:rPr>
            <w:rStyle w:val="Hyperlink"/>
            <w:rFonts w:ascii="Helvetica" w:hAnsi="Helvetica"/>
            <w:sz w:val="20"/>
            <w:szCs w:val="20"/>
          </w:rPr>
          <w:t>www.pileus.msu.edu</w:t>
        </w:r>
      </w:hyperlink>
      <w:r w:rsidRPr="00E846F6">
        <w:rPr>
          <w:rFonts w:ascii="Helvetica" w:hAnsi="Helvetica"/>
          <w:sz w:val="20"/>
          <w:szCs w:val="20"/>
        </w:rPr>
        <w:t xml:space="preserve">) </w:t>
      </w:r>
    </w:p>
    <w:p w:rsidR="00E846F6" w:rsidRPr="00E846F6" w:rsidRDefault="00E846F6" w:rsidP="00E846F6">
      <w:pPr>
        <w:pStyle w:val="Heading2"/>
        <w:numPr>
          <w:ilvl w:val="0"/>
          <w:numId w:val="14"/>
        </w:numPr>
        <w:rPr>
          <w:rFonts w:ascii="Helvetica" w:hAnsi="Helvetica"/>
          <w:b w:val="0"/>
          <w:sz w:val="20"/>
          <w:szCs w:val="20"/>
        </w:rPr>
      </w:pPr>
      <w:proofErr w:type="gramStart"/>
      <w:r w:rsidRPr="00E846F6">
        <w:rPr>
          <w:rFonts w:ascii="Helvetica" w:hAnsi="Helvetica"/>
          <w:b w:val="0"/>
          <w:sz w:val="20"/>
          <w:szCs w:val="20"/>
        </w:rPr>
        <w:t>Contribution of Working Group II to the Fourth Assessment Report of the Intergovernmental Panel on Climate Change, 2007.</w:t>
      </w:r>
      <w:proofErr w:type="gramEnd"/>
      <w:r w:rsidRPr="00E846F6">
        <w:rPr>
          <w:rFonts w:ascii="Helvetica" w:hAnsi="Helvetica"/>
          <w:b w:val="0"/>
          <w:sz w:val="20"/>
          <w:szCs w:val="20"/>
        </w:rPr>
        <w:t xml:space="preserve"> M.L. Parry, O.F. </w:t>
      </w:r>
      <w:proofErr w:type="spellStart"/>
      <w:r w:rsidRPr="00E846F6">
        <w:rPr>
          <w:rFonts w:ascii="Helvetica" w:hAnsi="Helvetica"/>
          <w:b w:val="0"/>
          <w:sz w:val="20"/>
          <w:szCs w:val="20"/>
        </w:rPr>
        <w:t>Canziani</w:t>
      </w:r>
      <w:proofErr w:type="spellEnd"/>
      <w:r w:rsidRPr="00E846F6">
        <w:rPr>
          <w:rFonts w:ascii="Helvetica" w:hAnsi="Helvetica"/>
          <w:b w:val="0"/>
          <w:sz w:val="20"/>
          <w:szCs w:val="20"/>
        </w:rPr>
        <w:t xml:space="preserve">, J.P. </w:t>
      </w:r>
      <w:proofErr w:type="spellStart"/>
      <w:r w:rsidRPr="00E846F6">
        <w:rPr>
          <w:rFonts w:ascii="Helvetica" w:hAnsi="Helvetica"/>
          <w:b w:val="0"/>
          <w:sz w:val="20"/>
          <w:szCs w:val="20"/>
        </w:rPr>
        <w:t>Palutikof</w:t>
      </w:r>
      <w:proofErr w:type="spellEnd"/>
      <w:r w:rsidRPr="00E846F6">
        <w:rPr>
          <w:rFonts w:ascii="Helvetica" w:hAnsi="Helvetica"/>
          <w:b w:val="0"/>
          <w:sz w:val="20"/>
          <w:szCs w:val="20"/>
        </w:rPr>
        <w:t xml:space="preserve">, P.J. van </w:t>
      </w:r>
      <w:proofErr w:type="spellStart"/>
      <w:r w:rsidRPr="00E846F6">
        <w:rPr>
          <w:rFonts w:ascii="Helvetica" w:hAnsi="Helvetica"/>
          <w:b w:val="0"/>
          <w:sz w:val="20"/>
          <w:szCs w:val="20"/>
        </w:rPr>
        <w:t>der</w:t>
      </w:r>
      <w:proofErr w:type="spellEnd"/>
      <w:r w:rsidRPr="00E846F6">
        <w:rPr>
          <w:rFonts w:ascii="Helvetica" w:hAnsi="Helvetica"/>
          <w:b w:val="0"/>
          <w:sz w:val="20"/>
          <w:szCs w:val="20"/>
        </w:rPr>
        <w:t xml:space="preserve"> Linden and C.E. Hanson (</w:t>
      </w:r>
      <w:proofErr w:type="spellStart"/>
      <w:proofErr w:type="gramStart"/>
      <w:r w:rsidRPr="00E846F6">
        <w:rPr>
          <w:rFonts w:ascii="Helvetica" w:hAnsi="Helvetica"/>
          <w:b w:val="0"/>
          <w:sz w:val="20"/>
          <w:szCs w:val="20"/>
        </w:rPr>
        <w:t>eds</w:t>
      </w:r>
      <w:proofErr w:type="spellEnd"/>
      <w:proofErr w:type="gramEnd"/>
      <w:r w:rsidRPr="00E846F6">
        <w:rPr>
          <w:rFonts w:ascii="Helvetica" w:hAnsi="Helvetica"/>
          <w:b w:val="0"/>
          <w:sz w:val="20"/>
          <w:szCs w:val="20"/>
        </w:rPr>
        <w:t xml:space="preserve">). </w:t>
      </w:r>
      <w:hyperlink r:id="rId10" w:tgtFrame="_blank" w:history="1">
        <w:r w:rsidRPr="00E846F6">
          <w:rPr>
            <w:rStyle w:val="Hyperlink"/>
            <w:rFonts w:ascii="Helvetica" w:hAnsi="Helvetica"/>
            <w:b w:val="0"/>
            <w:sz w:val="20"/>
            <w:szCs w:val="20"/>
          </w:rPr>
          <w:t>Cambridge University Press</w:t>
        </w:r>
      </w:hyperlink>
      <w:proofErr w:type="gramStart"/>
      <w:r w:rsidRPr="00E846F6">
        <w:rPr>
          <w:rFonts w:ascii="Helvetica" w:hAnsi="Helvetica"/>
          <w:b w:val="0"/>
          <w:sz w:val="20"/>
          <w:szCs w:val="20"/>
        </w:rPr>
        <w:t>,Cambridge</w:t>
      </w:r>
      <w:proofErr w:type="gramEnd"/>
      <w:r w:rsidRPr="00E846F6">
        <w:rPr>
          <w:rFonts w:ascii="Helvetica" w:hAnsi="Helvetica"/>
          <w:b w:val="0"/>
          <w:sz w:val="20"/>
          <w:szCs w:val="20"/>
        </w:rPr>
        <w:t>, United Kingdom and New York, NY, USA. (</w:t>
      </w:r>
      <w:hyperlink r:id="rId11" w:history="1">
        <w:r w:rsidRPr="00E846F6">
          <w:rPr>
            <w:rStyle w:val="Hyperlink"/>
            <w:rFonts w:ascii="Helvetica" w:hAnsi="Helvetica"/>
            <w:b w:val="0"/>
            <w:sz w:val="20"/>
            <w:szCs w:val="20"/>
          </w:rPr>
          <w:t>http://www.ipcc.ch/publications_and_data/ar4/wg2/en/contents.html</w:t>
        </w:r>
      </w:hyperlink>
      <w:r w:rsidRPr="00E846F6">
        <w:rPr>
          <w:rFonts w:ascii="Helvetica" w:hAnsi="Helvetica"/>
          <w:b w:val="0"/>
          <w:sz w:val="20"/>
          <w:szCs w:val="20"/>
        </w:rPr>
        <w:t>)</w:t>
      </w:r>
    </w:p>
    <w:p w:rsidR="00E846F6" w:rsidRPr="00E846F6" w:rsidRDefault="00E846F6" w:rsidP="00E846F6">
      <w:pPr>
        <w:pStyle w:val="Heading2"/>
        <w:numPr>
          <w:ilvl w:val="0"/>
          <w:numId w:val="14"/>
        </w:numPr>
        <w:rPr>
          <w:rFonts w:ascii="Helvetica" w:hAnsi="Helvetica"/>
          <w:b w:val="0"/>
          <w:sz w:val="20"/>
          <w:szCs w:val="20"/>
        </w:rPr>
      </w:pPr>
      <w:proofErr w:type="gramStart"/>
      <w:r w:rsidRPr="00E846F6">
        <w:rPr>
          <w:rFonts w:ascii="Helvetica" w:hAnsi="Helvetica"/>
          <w:b w:val="0"/>
          <w:sz w:val="20"/>
          <w:szCs w:val="20"/>
        </w:rPr>
        <w:t>Union of Concerned Scientists.</w:t>
      </w:r>
      <w:proofErr w:type="gramEnd"/>
      <w:r w:rsidRPr="00E846F6">
        <w:rPr>
          <w:rFonts w:ascii="Helvetica" w:hAnsi="Helvetica"/>
          <w:b w:val="0"/>
          <w:sz w:val="20"/>
          <w:szCs w:val="20"/>
        </w:rPr>
        <w:t xml:space="preserve"> 2009. Confronting climate change in the US Midwest: Michigan</w:t>
      </w:r>
      <w:proofErr w:type="gramStart"/>
      <w:r w:rsidRPr="00E846F6">
        <w:rPr>
          <w:rFonts w:ascii="Helvetica" w:hAnsi="Helvetica"/>
          <w:b w:val="0"/>
          <w:sz w:val="20"/>
          <w:szCs w:val="20"/>
        </w:rPr>
        <w:t>.(</w:t>
      </w:r>
      <w:proofErr w:type="gramEnd"/>
      <w:r w:rsidRPr="00E846F6">
        <w:rPr>
          <w:sz w:val="20"/>
          <w:szCs w:val="20"/>
        </w:rPr>
        <w:t xml:space="preserve"> </w:t>
      </w:r>
      <w:hyperlink r:id="rId12" w:history="1">
        <w:r w:rsidRPr="00E846F6">
          <w:rPr>
            <w:rStyle w:val="Hyperlink"/>
            <w:rFonts w:ascii="Helvetica" w:hAnsi="Helvetica"/>
            <w:b w:val="0"/>
            <w:sz w:val="20"/>
            <w:szCs w:val="20"/>
          </w:rPr>
          <w:t>http://www.ucsusa.org/sites/default/files/legacy/assets/documents/global_warming/climate-change-michigan.pdf</w:t>
        </w:r>
      </w:hyperlink>
      <w:r w:rsidRPr="00E846F6">
        <w:rPr>
          <w:rFonts w:ascii="Helvetica" w:hAnsi="Helvetica"/>
          <w:b w:val="0"/>
          <w:sz w:val="20"/>
          <w:szCs w:val="20"/>
        </w:rPr>
        <w:t>)</w:t>
      </w: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E846F6" w:rsidRPr="00E846F6" w:rsidRDefault="00E846F6" w:rsidP="00E846F6">
      <w:pPr>
        <w:pStyle w:val="NormalWeb"/>
        <w:spacing w:before="0" w:beforeAutospacing="0" w:after="0" w:afterAutospacing="0"/>
        <w:ind w:left="720"/>
        <w:rPr>
          <w:rFonts w:ascii="Helvetica" w:hAnsi="Helvetica"/>
          <w:sz w:val="20"/>
          <w:szCs w:val="20"/>
        </w:rPr>
      </w:pPr>
      <w:r w:rsidRPr="00E846F6">
        <w:rPr>
          <w:rFonts w:ascii="Helvetica" w:hAnsi="Helvetica"/>
          <w:sz w:val="20"/>
          <w:szCs w:val="20"/>
        </w:rPr>
        <w:t xml:space="preserve">Teachers whose students are younger may be able to use the coloring pages if they simplify the introductory lesson to a level appropriate for their students. If a teacher has more advanced students, they may be able to go directly to some of the on-line resources and use those data and tools to look more deeply at some scenarios or come up with entirely new ones. </w:t>
      </w:r>
    </w:p>
    <w:p w:rsidR="008412B0" w:rsidRDefault="008412B0" w:rsidP="008412B0">
      <w:pPr>
        <w:pStyle w:val="normal0"/>
        <w:ind w:left="72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9D5079" w:rsidRPr="00E846F6" w:rsidRDefault="00E846F6" w:rsidP="00E846F6">
      <w:pPr>
        <w:pStyle w:val="normal0"/>
        <w:ind w:left="720"/>
        <w:rPr>
          <w:rFonts w:ascii="Helvetica" w:hAnsi="Helvetica" w:cs="Helvetica"/>
          <w:sz w:val="20"/>
        </w:rPr>
      </w:pPr>
      <w:r w:rsidRPr="00E846F6">
        <w:rPr>
          <w:rFonts w:ascii="Helvetica" w:hAnsi="Helvetica"/>
          <w:sz w:val="20"/>
        </w:rPr>
        <w:t>Have students (in groups, as a class, or individually) complete the attached discussion questions. Go over the answers with them to make sure they are on the right track.</w:t>
      </w: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p w:rsidR="00E846F6" w:rsidRDefault="00E846F6"/>
    <w:p w:rsidR="00E846F6" w:rsidRPr="00A37AF0" w:rsidRDefault="00E846F6" w:rsidP="00E846F6">
      <w:pPr>
        <w:jc w:val="center"/>
        <w:rPr>
          <w:b/>
        </w:rPr>
      </w:pPr>
      <w:r w:rsidRPr="00A37AF0">
        <w:rPr>
          <w:b/>
        </w:rPr>
        <w:lastRenderedPageBreak/>
        <w:t>The climate is changing… but will it change me?</w:t>
      </w:r>
    </w:p>
    <w:p w:rsidR="00E846F6" w:rsidRDefault="00E846F6" w:rsidP="00E846F6">
      <w:pPr>
        <w:jc w:val="center"/>
        <w:rPr>
          <w:b/>
        </w:rPr>
      </w:pPr>
      <w:r>
        <w:rPr>
          <w:b/>
        </w:rPr>
        <w:t>Discussion Questions</w:t>
      </w:r>
    </w:p>
    <w:p w:rsidR="00E846F6" w:rsidRPr="00A37AF0" w:rsidRDefault="00E846F6" w:rsidP="00E846F6">
      <w:pPr>
        <w:jc w:val="center"/>
        <w:rPr>
          <w:b/>
        </w:rPr>
      </w:pPr>
    </w:p>
    <w:p w:rsidR="00E846F6" w:rsidRPr="00C131D6" w:rsidRDefault="00E846F6" w:rsidP="00E846F6">
      <w:pPr>
        <w:numPr>
          <w:ilvl w:val="0"/>
          <w:numId w:val="15"/>
        </w:numPr>
        <w:contextualSpacing/>
      </w:pPr>
      <w:r w:rsidRPr="00C131D6">
        <w:t>Briefly describe the patterns you see in each scenario. How are conditions predicted to change over time?</w:t>
      </w:r>
    </w:p>
    <w:p w:rsidR="00E846F6" w:rsidRDefault="00E846F6" w:rsidP="00E846F6"/>
    <w:p w:rsidR="00E846F6" w:rsidRDefault="00E846F6" w:rsidP="00E846F6"/>
    <w:p w:rsidR="00E846F6" w:rsidRDefault="00E846F6" w:rsidP="00E846F6"/>
    <w:p w:rsidR="00E846F6" w:rsidRDefault="00E846F6" w:rsidP="00E846F6"/>
    <w:p w:rsidR="00E846F6" w:rsidRDefault="00E846F6" w:rsidP="00E846F6"/>
    <w:p w:rsidR="00E846F6" w:rsidRDefault="00E846F6" w:rsidP="00E846F6"/>
    <w:p w:rsidR="00E846F6" w:rsidRDefault="00E846F6" w:rsidP="00E846F6"/>
    <w:p w:rsidR="00E846F6" w:rsidRDefault="00E846F6" w:rsidP="00E846F6"/>
    <w:p w:rsidR="00E846F6" w:rsidRPr="00A37AF0" w:rsidRDefault="00E846F6" w:rsidP="00E846F6"/>
    <w:p w:rsidR="00E846F6" w:rsidRPr="00C131D6" w:rsidRDefault="00E846F6" w:rsidP="00E846F6">
      <w:pPr>
        <w:numPr>
          <w:ilvl w:val="0"/>
          <w:numId w:val="15"/>
        </w:numPr>
        <w:contextualSpacing/>
      </w:pPr>
      <w:r w:rsidRPr="00C131D6">
        <w:t>Are the predicted changes consistent with patterns you observed this summer? Why might there be differences?</w:t>
      </w:r>
    </w:p>
    <w:p w:rsidR="00E846F6" w:rsidRDefault="00E846F6" w:rsidP="00E846F6"/>
    <w:p w:rsidR="00E846F6" w:rsidRDefault="00E846F6" w:rsidP="00E846F6"/>
    <w:p w:rsidR="00E846F6" w:rsidRDefault="00E846F6" w:rsidP="00E846F6"/>
    <w:p w:rsidR="00E846F6" w:rsidRDefault="00E846F6" w:rsidP="00E846F6"/>
    <w:p w:rsidR="00E846F6" w:rsidRDefault="00E846F6" w:rsidP="00E846F6"/>
    <w:p w:rsidR="00E846F6" w:rsidRDefault="00E846F6" w:rsidP="00E846F6"/>
    <w:p w:rsidR="00E846F6" w:rsidRDefault="00E846F6" w:rsidP="00E846F6"/>
    <w:p w:rsidR="00E846F6" w:rsidRDefault="00E846F6" w:rsidP="00E846F6"/>
    <w:p w:rsidR="00E846F6" w:rsidRPr="00A37AF0" w:rsidRDefault="00E846F6" w:rsidP="00E846F6"/>
    <w:p w:rsidR="00E846F6" w:rsidRPr="00C131D6" w:rsidRDefault="00E846F6" w:rsidP="00E846F6">
      <w:pPr>
        <w:numPr>
          <w:ilvl w:val="0"/>
          <w:numId w:val="15"/>
        </w:numPr>
        <w:contextualSpacing/>
      </w:pPr>
      <w:r w:rsidRPr="00C131D6">
        <w:t>What are some ways you might be affected (both directly and indirectly) by the predicted changes?</w:t>
      </w:r>
    </w:p>
    <w:p w:rsidR="00E846F6" w:rsidRDefault="00E846F6" w:rsidP="00E846F6"/>
    <w:p w:rsidR="00E846F6" w:rsidRDefault="00E846F6" w:rsidP="00E846F6"/>
    <w:p w:rsidR="00E846F6" w:rsidRDefault="00E846F6" w:rsidP="00E846F6"/>
    <w:p w:rsidR="00E846F6" w:rsidRDefault="00E846F6" w:rsidP="00E846F6"/>
    <w:p w:rsidR="00E846F6" w:rsidRDefault="00E846F6" w:rsidP="00E846F6"/>
    <w:p w:rsidR="00E846F6" w:rsidRDefault="00E846F6" w:rsidP="00E846F6"/>
    <w:p w:rsidR="00E846F6" w:rsidRDefault="00E846F6" w:rsidP="00E846F6"/>
    <w:p w:rsidR="00E846F6" w:rsidRDefault="00E846F6" w:rsidP="00E846F6"/>
    <w:p w:rsidR="00E846F6" w:rsidRPr="00A37AF0" w:rsidRDefault="00E846F6" w:rsidP="00E846F6"/>
    <w:p w:rsidR="00E846F6" w:rsidRPr="0095255E" w:rsidRDefault="00E846F6" w:rsidP="00E846F6">
      <w:pPr>
        <w:numPr>
          <w:ilvl w:val="0"/>
          <w:numId w:val="15"/>
        </w:numPr>
        <w:contextualSpacing/>
      </w:pPr>
      <w:r w:rsidRPr="0095255E">
        <w:t>Will longer growing seasons automatically mean more crops? What other changes could affect productivity?</w:t>
      </w:r>
    </w:p>
    <w:p w:rsidR="00E846F6" w:rsidRDefault="00E846F6" w:rsidP="00E846F6"/>
    <w:p w:rsidR="00E846F6" w:rsidRDefault="00E846F6" w:rsidP="00E846F6"/>
    <w:p w:rsidR="00E846F6" w:rsidRDefault="00E846F6" w:rsidP="00E846F6"/>
    <w:p w:rsidR="00E846F6" w:rsidRDefault="00E846F6" w:rsidP="00E846F6"/>
    <w:p w:rsidR="00E846F6" w:rsidRDefault="00E846F6" w:rsidP="00E846F6"/>
    <w:p w:rsidR="00E846F6" w:rsidRDefault="00E846F6" w:rsidP="00E846F6"/>
    <w:p w:rsidR="00E846F6" w:rsidRDefault="00E846F6" w:rsidP="00E846F6"/>
    <w:p w:rsidR="00E846F6" w:rsidRPr="00A37AF0" w:rsidRDefault="00E846F6" w:rsidP="00E846F6"/>
    <w:p w:rsidR="00E846F6" w:rsidRPr="00A37AF0" w:rsidRDefault="00E846F6" w:rsidP="00E846F6">
      <w:pPr>
        <w:jc w:val="center"/>
        <w:rPr>
          <w:b/>
        </w:rPr>
      </w:pPr>
      <w:r w:rsidRPr="00A37AF0">
        <w:rPr>
          <w:b/>
        </w:rPr>
        <w:lastRenderedPageBreak/>
        <w:t>The climate is changing… but will it change me?</w:t>
      </w:r>
    </w:p>
    <w:p w:rsidR="00E846F6" w:rsidRDefault="00E846F6" w:rsidP="00E846F6">
      <w:pPr>
        <w:jc w:val="center"/>
        <w:rPr>
          <w:b/>
        </w:rPr>
      </w:pPr>
      <w:r>
        <w:rPr>
          <w:b/>
        </w:rPr>
        <w:t xml:space="preserve">Discussion Questions – ANSWERS </w:t>
      </w:r>
    </w:p>
    <w:p w:rsidR="00E846F6" w:rsidRPr="00A37AF0" w:rsidRDefault="00E846F6" w:rsidP="00E846F6">
      <w:pPr>
        <w:jc w:val="center"/>
        <w:rPr>
          <w:b/>
        </w:rPr>
      </w:pPr>
    </w:p>
    <w:p w:rsidR="00E846F6" w:rsidRPr="00C131D6" w:rsidRDefault="00E846F6" w:rsidP="00E846F6">
      <w:pPr>
        <w:numPr>
          <w:ilvl w:val="0"/>
          <w:numId w:val="16"/>
        </w:numPr>
        <w:contextualSpacing/>
      </w:pPr>
      <w:r w:rsidRPr="00C131D6">
        <w:t>Briefly describe the patterns you see in each scenario. How are conditions predicted to change over time?</w:t>
      </w:r>
    </w:p>
    <w:p w:rsidR="00E846F6" w:rsidRDefault="00E846F6" w:rsidP="00E846F6"/>
    <w:p w:rsidR="00E846F6" w:rsidRPr="00E846F6" w:rsidRDefault="00E846F6" w:rsidP="00E846F6">
      <w:pPr>
        <w:ind w:left="720"/>
        <w:rPr>
          <w:i/>
        </w:rPr>
      </w:pPr>
      <w:r w:rsidRPr="00E846F6">
        <w:rPr>
          <w:i/>
        </w:rPr>
        <w:t>According to the predictions in these scenarios, we see an increase in the number of dry periods over time, an increase in the number of cooling-degree days (greater demand for energy in the form of air conditioning) over time, and an increase in the length of the growing season over time.</w:t>
      </w:r>
    </w:p>
    <w:p w:rsidR="00E846F6" w:rsidRPr="00A37AF0" w:rsidRDefault="00E846F6" w:rsidP="00E846F6"/>
    <w:p w:rsidR="00E846F6" w:rsidRPr="00C131D6" w:rsidRDefault="00E846F6" w:rsidP="00E846F6">
      <w:pPr>
        <w:numPr>
          <w:ilvl w:val="0"/>
          <w:numId w:val="16"/>
        </w:numPr>
        <w:contextualSpacing/>
      </w:pPr>
      <w:r w:rsidRPr="00C131D6">
        <w:t>Are the predicted changes consistent with patterns you observed this summer? Why might there be differences?</w:t>
      </w:r>
    </w:p>
    <w:p w:rsidR="00E846F6" w:rsidRDefault="00E846F6" w:rsidP="00E846F6"/>
    <w:p w:rsidR="00E846F6" w:rsidRPr="00E846F6" w:rsidRDefault="00E846F6" w:rsidP="00E846F6">
      <w:pPr>
        <w:ind w:left="720"/>
        <w:rPr>
          <w:i/>
        </w:rPr>
      </w:pPr>
      <w:r w:rsidRPr="00E846F6">
        <w:rPr>
          <w:i/>
        </w:rPr>
        <w:t xml:space="preserve">The answer to this will depend on what recent weather patterns have been like, but summer 2012 did indeed have long periods of drought and an increased demand for air conditioning. Recent weather patterns may not conform to long-term predictions; since weather is different than climate, the </w:t>
      </w:r>
      <w:r w:rsidRPr="00E846F6">
        <w:rPr>
          <w:b/>
          <w:i/>
        </w:rPr>
        <w:t>average</w:t>
      </w:r>
      <w:r w:rsidRPr="00E846F6">
        <w:rPr>
          <w:i/>
        </w:rPr>
        <w:t xml:space="preserve"> trend for the climate may be one thing, but there may be lots of variation in individual years.</w:t>
      </w:r>
    </w:p>
    <w:p w:rsidR="00E846F6" w:rsidRDefault="00E846F6" w:rsidP="00E846F6"/>
    <w:p w:rsidR="00E846F6" w:rsidRPr="00A37AF0" w:rsidRDefault="00E846F6" w:rsidP="00E846F6"/>
    <w:p w:rsidR="00E846F6" w:rsidRPr="00C131D6" w:rsidRDefault="00E846F6" w:rsidP="00E846F6">
      <w:pPr>
        <w:numPr>
          <w:ilvl w:val="0"/>
          <w:numId w:val="16"/>
        </w:numPr>
        <w:contextualSpacing/>
      </w:pPr>
      <w:r w:rsidRPr="00C131D6">
        <w:t>What are some ways you might be affected (both directly and indirectly) by the predicted changes?</w:t>
      </w:r>
    </w:p>
    <w:p w:rsidR="00E846F6" w:rsidRDefault="00E846F6" w:rsidP="00E846F6"/>
    <w:p w:rsidR="00E846F6" w:rsidRDefault="00E846F6" w:rsidP="00E846F6"/>
    <w:p w:rsidR="00E846F6" w:rsidRPr="00E846F6" w:rsidRDefault="00E846F6" w:rsidP="00E846F6">
      <w:pPr>
        <w:ind w:left="720"/>
        <w:rPr>
          <w:i/>
        </w:rPr>
      </w:pPr>
      <w:r w:rsidRPr="00E846F6">
        <w:rPr>
          <w:i/>
        </w:rPr>
        <w:t>This will depend on the students, but students and their families may need to use more air conditioning than they have in previous years. Students whose families have gardens or farms may be directly impacted by changes in growing season. Those who are not directly involved in farming may feel the impacts indirectly as food prices change.</w:t>
      </w:r>
    </w:p>
    <w:p w:rsidR="00E846F6" w:rsidRDefault="00E846F6" w:rsidP="00E846F6"/>
    <w:p w:rsidR="00E846F6" w:rsidRDefault="00E846F6" w:rsidP="00E846F6"/>
    <w:p w:rsidR="00E846F6" w:rsidRPr="00A37AF0" w:rsidRDefault="00E846F6" w:rsidP="00E846F6"/>
    <w:p w:rsidR="00E846F6" w:rsidRPr="0095255E" w:rsidRDefault="00E846F6" w:rsidP="00E846F6">
      <w:pPr>
        <w:numPr>
          <w:ilvl w:val="0"/>
          <w:numId w:val="16"/>
        </w:numPr>
        <w:contextualSpacing/>
      </w:pPr>
      <w:r w:rsidRPr="0095255E">
        <w:t>Will longer growing seasons automatically mean more crops? What other changes could affect productivity?</w:t>
      </w:r>
    </w:p>
    <w:p w:rsidR="00E846F6" w:rsidRDefault="00E846F6" w:rsidP="00E846F6"/>
    <w:p w:rsidR="00E846F6" w:rsidRPr="00E846F6" w:rsidRDefault="00E846F6" w:rsidP="00E846F6">
      <w:pPr>
        <w:ind w:left="720"/>
        <w:rPr>
          <w:i/>
        </w:rPr>
      </w:pPr>
      <w:r w:rsidRPr="00E846F6">
        <w:rPr>
          <w:i/>
        </w:rPr>
        <w:t xml:space="preserve">Not necessarily – if the growing season is longer but there are more periods of drought, that may be harmful to crops. Students may also have examples from the cherry growing season, where early warm spells followed by freezing may also damage the harvest. Students may also have other plausible answers. </w:t>
      </w:r>
    </w:p>
    <w:p w:rsidR="00E846F6" w:rsidRDefault="00E846F6" w:rsidP="00E846F6"/>
    <w:p w:rsidR="00E846F6" w:rsidRDefault="00E846F6" w:rsidP="00E846F6"/>
    <w:p w:rsidR="00E846F6" w:rsidRDefault="00E846F6" w:rsidP="00E846F6"/>
    <w:p w:rsidR="00E846F6" w:rsidRDefault="00E846F6" w:rsidP="00E846F6"/>
    <w:p w:rsidR="00E846F6" w:rsidRPr="00917ECF" w:rsidRDefault="00E846F6" w:rsidP="00E846F6">
      <w:pPr>
        <w:pStyle w:val="NormalWeb"/>
        <w:spacing w:before="0" w:beforeAutospacing="0" w:after="0" w:afterAutospacing="0"/>
        <w:rPr>
          <w:rFonts w:ascii="Helvetica" w:hAnsi="Helvetica"/>
        </w:rPr>
      </w:pPr>
    </w:p>
    <w:p w:rsidR="00E846F6" w:rsidRPr="005E2772" w:rsidRDefault="00E846F6" w:rsidP="00E846F6">
      <w:pPr>
        <w:pStyle w:val="NormalWeb"/>
        <w:spacing w:before="0" w:beforeAutospacing="0" w:after="0" w:afterAutospacing="0"/>
        <w:ind w:left="720"/>
        <w:rPr>
          <w:rFonts w:ascii="Helvetica" w:hAnsi="Helvetica"/>
        </w:rPr>
      </w:pPr>
    </w:p>
    <w:p w:rsidR="00E846F6" w:rsidRDefault="00E846F6"/>
    <w:sectPr w:rsidR="00E846F6" w:rsidSect="00B457E5">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6A8" w:rsidRDefault="006C06A8">
      <w:r>
        <w:separator/>
      </w:r>
    </w:p>
  </w:endnote>
  <w:endnote w:type="continuationSeparator" w:id="0">
    <w:p w:rsidR="006C06A8" w:rsidRDefault="006C06A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 w:name="GillSans">
    <w:altName w:val="Gill Sans"/>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22609A">
      <w:rPr>
        <w:rFonts w:ascii="Helvetica" w:hAnsi="Helvetica"/>
        <w:b/>
        <w:color w:val="808080" w:themeColor="background1" w:themeShade="80"/>
        <w:sz w:val="20"/>
      </w:rPr>
      <w:t xml:space="preserve">Created </w:t>
    </w:r>
    <w:r w:rsidR="00E846F6">
      <w:rPr>
        <w:rFonts w:ascii="Helvetica" w:hAnsi="Helvetica"/>
        <w:b/>
        <w:color w:val="808080" w:themeColor="background1" w:themeShade="80"/>
        <w:sz w:val="20"/>
      </w:rPr>
      <w:t>11/2012</w:t>
    </w:r>
    <w:r w:rsidR="006C2B09">
      <w:rPr>
        <w:rFonts w:ascii="Helvetica" w:hAnsi="Helvetica"/>
        <w:b/>
        <w:color w:val="808080" w:themeColor="background1" w:themeShade="80"/>
        <w:sz w:val="20"/>
      </w:rPr>
      <w:t>, Updated 11/2015</w:t>
    </w:r>
  </w:p>
  <w:p w:rsidR="00B457E5" w:rsidRPr="00263D0C" w:rsidRDefault="00E846F6"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The Climate is Changing…</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4C6702"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4C6702" w:rsidRPr="00263D0C">
      <w:rPr>
        <w:rStyle w:val="PageNumber"/>
        <w:rFonts w:ascii="Helvetica" w:hAnsi="Helvetica"/>
        <w:b/>
        <w:color w:val="808080" w:themeColor="background1" w:themeShade="80"/>
        <w:sz w:val="20"/>
      </w:rPr>
      <w:fldChar w:fldCharType="separate"/>
    </w:r>
    <w:r w:rsidR="00BF2F54">
      <w:rPr>
        <w:rStyle w:val="PageNumber"/>
        <w:rFonts w:ascii="Helvetica" w:hAnsi="Helvetica"/>
        <w:b/>
        <w:noProof/>
        <w:color w:val="808080" w:themeColor="background1" w:themeShade="80"/>
        <w:sz w:val="20"/>
      </w:rPr>
      <w:t>1</w:t>
    </w:r>
    <w:r w:rsidR="004C6702"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6A8" w:rsidRDefault="006C06A8">
      <w:r>
        <w:separator/>
      </w:r>
    </w:p>
  </w:footnote>
  <w:footnote w:type="continuationSeparator" w:id="0">
    <w:p w:rsidR="006C06A8" w:rsidRDefault="006C06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3CA"/>
    <w:multiLevelType w:val="hybridMultilevel"/>
    <w:tmpl w:val="A1246932"/>
    <w:lvl w:ilvl="0" w:tplc="68CCE2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50CBC"/>
    <w:multiLevelType w:val="hybridMultilevel"/>
    <w:tmpl w:val="8B98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F53C73"/>
    <w:multiLevelType w:val="hybridMultilevel"/>
    <w:tmpl w:val="7CC61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6B8523E0"/>
    <w:multiLevelType w:val="hybridMultilevel"/>
    <w:tmpl w:val="A1246932"/>
    <w:lvl w:ilvl="0" w:tplc="68CCE2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13"/>
  </w:num>
  <w:num w:numId="3">
    <w:abstractNumId w:val="2"/>
  </w:num>
  <w:num w:numId="4">
    <w:abstractNumId w:val="1"/>
  </w:num>
  <w:num w:numId="5">
    <w:abstractNumId w:val="8"/>
  </w:num>
  <w:num w:numId="6">
    <w:abstractNumId w:val="7"/>
  </w:num>
  <w:num w:numId="7">
    <w:abstractNumId w:val="3"/>
  </w:num>
  <w:num w:numId="8">
    <w:abstractNumId w:val="9"/>
  </w:num>
  <w:num w:numId="9">
    <w:abstractNumId w:val="11"/>
  </w:num>
  <w:num w:numId="10">
    <w:abstractNumId w:val="15"/>
  </w:num>
  <w:num w:numId="11">
    <w:abstractNumId w:val="14"/>
  </w:num>
  <w:num w:numId="12">
    <w:abstractNumId w:val="4"/>
  </w:num>
  <w:num w:numId="13">
    <w:abstractNumId w:val="6"/>
  </w:num>
  <w:num w:numId="14">
    <w:abstractNumId w:val="5"/>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81129"/>
    <w:rsid w:val="00081B4F"/>
    <w:rsid w:val="001876BF"/>
    <w:rsid w:val="00206C63"/>
    <w:rsid w:val="0022609A"/>
    <w:rsid w:val="002402FB"/>
    <w:rsid w:val="00263D0C"/>
    <w:rsid w:val="00291D8B"/>
    <w:rsid w:val="0033210D"/>
    <w:rsid w:val="004C6702"/>
    <w:rsid w:val="004F6862"/>
    <w:rsid w:val="0054359C"/>
    <w:rsid w:val="00586560"/>
    <w:rsid w:val="005B7F7C"/>
    <w:rsid w:val="00624929"/>
    <w:rsid w:val="0069359F"/>
    <w:rsid w:val="006C06A8"/>
    <w:rsid w:val="006C2B09"/>
    <w:rsid w:val="006F76AA"/>
    <w:rsid w:val="007762BF"/>
    <w:rsid w:val="0079233F"/>
    <w:rsid w:val="007C188B"/>
    <w:rsid w:val="007E5759"/>
    <w:rsid w:val="008412B0"/>
    <w:rsid w:val="00862F6C"/>
    <w:rsid w:val="009014A6"/>
    <w:rsid w:val="009321AD"/>
    <w:rsid w:val="009356DE"/>
    <w:rsid w:val="009844E2"/>
    <w:rsid w:val="009D5079"/>
    <w:rsid w:val="00A13110"/>
    <w:rsid w:val="00A34FF5"/>
    <w:rsid w:val="00A70F0F"/>
    <w:rsid w:val="00B06F41"/>
    <w:rsid w:val="00B3563F"/>
    <w:rsid w:val="00B457E5"/>
    <w:rsid w:val="00B84067"/>
    <w:rsid w:val="00B87D43"/>
    <w:rsid w:val="00BF2F54"/>
    <w:rsid w:val="00C73A01"/>
    <w:rsid w:val="00CC4D24"/>
    <w:rsid w:val="00D64F5A"/>
    <w:rsid w:val="00E713DD"/>
    <w:rsid w:val="00E80B66"/>
    <w:rsid w:val="00E846F6"/>
    <w:rsid w:val="00EE0D63"/>
    <w:rsid w:val="00F50774"/>
    <w:rsid w:val="00FE11A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uiPriority w:val="99"/>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susa.org/sites/default/files/legacy/assets/documents/global_warming/climate-change-michiga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cc.ch/publications_and_data/ar4/wg2/en/contents.htm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mbridge.org/features/earth_environmental/climatechange/wg2.htm" TargetMode="External"/><Relationship Id="rId4" Type="http://schemas.openxmlformats.org/officeDocument/2006/relationships/settings" Target="settings.xml"/><Relationship Id="rId9" Type="http://schemas.openxmlformats.org/officeDocument/2006/relationships/hyperlink" Target="http://www.pileus.m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C7232-CA3F-46CF-A8F2-2DCED68E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4</cp:revision>
  <dcterms:created xsi:type="dcterms:W3CDTF">2015-10-31T00:07:00Z</dcterms:created>
  <dcterms:modified xsi:type="dcterms:W3CDTF">2015-10-31T00:45:00Z</dcterms:modified>
</cp:coreProperties>
</file>