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Pr="00002001" w:rsidRDefault="007C188B" w:rsidP="007C188B">
      <w:pPr>
        <w:pStyle w:val="Heading1"/>
        <w:spacing w:before="0" w:beforeAutospacing="0" w:after="0" w:afterAutospacing="0"/>
        <w:jc w:val="center"/>
        <w:rPr>
          <w:rFonts w:ascii="Helvetica" w:hAnsi="Helvetica"/>
          <w:sz w:val="36"/>
          <w:szCs w:val="24"/>
        </w:rPr>
      </w:pPr>
      <w:bookmarkStart w:id="0" w:name="_GoBack"/>
      <w:bookmarkEnd w:id="0"/>
      <w:r w:rsidRPr="00002001">
        <w:rPr>
          <w:rFonts w:ascii="Helvetica" w:hAnsi="Helvetica"/>
          <w:noProof/>
          <w:sz w:val="36"/>
          <w:szCs w:val="24"/>
        </w:rPr>
        <w:drawing>
          <wp:anchor distT="0" distB="0" distL="114300" distR="114300" simplePos="0" relativeHeight="251659264" behindDoc="1" locked="0" layoutInCell="1" allowOverlap="1">
            <wp:simplePos x="0" y="0"/>
            <wp:positionH relativeFrom="column">
              <wp:posOffset>-210185</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cstate="print"/>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72BDB" w:rsidRDefault="00B72BDB" w:rsidP="007C188B">
      <w:pPr>
        <w:pStyle w:val="Heading1"/>
        <w:spacing w:before="0" w:beforeAutospacing="0" w:after="0" w:afterAutospacing="0"/>
        <w:rPr>
          <w:rFonts w:ascii="Helvetica" w:hAnsi="Helvetica"/>
          <w:b w:val="0"/>
          <w:sz w:val="40"/>
          <w:szCs w:val="24"/>
        </w:rPr>
      </w:pPr>
    </w:p>
    <w:p w:rsidR="007C188B" w:rsidRDefault="007C188B" w:rsidP="007C188B">
      <w:pPr>
        <w:pStyle w:val="Heading1"/>
        <w:spacing w:before="0" w:beforeAutospacing="0" w:after="0" w:afterAutospacing="0"/>
        <w:rPr>
          <w:rFonts w:ascii="Helvetica" w:hAnsi="Helvetica"/>
          <w:b w:val="0"/>
          <w:sz w:val="40"/>
          <w:szCs w:val="24"/>
        </w:rPr>
      </w:pPr>
      <w:r w:rsidRPr="00002001">
        <w:rPr>
          <w:rFonts w:ascii="Helvetica" w:hAnsi="Helvetica"/>
          <w:b w:val="0"/>
          <w:sz w:val="40"/>
          <w:szCs w:val="24"/>
        </w:rPr>
        <w:t>K-12 Partnership Lesson Plan</w:t>
      </w:r>
    </w:p>
    <w:p w:rsidR="00B72BDB" w:rsidRPr="00B72BDB" w:rsidRDefault="00B72BDB"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Pat </w:t>
      </w:r>
      <w:proofErr w:type="spellStart"/>
      <w:r>
        <w:rPr>
          <w:rFonts w:ascii="Helvetica" w:hAnsi="Helvetica"/>
          <w:b w:val="0"/>
          <w:sz w:val="24"/>
          <w:szCs w:val="24"/>
        </w:rPr>
        <w:t>Hanly</w:t>
      </w:r>
      <w:proofErr w:type="spellEnd"/>
      <w:r>
        <w:rPr>
          <w:rFonts w:ascii="Helvetica" w:hAnsi="Helvetica"/>
          <w:b w:val="0"/>
          <w:sz w:val="24"/>
          <w:szCs w:val="24"/>
        </w:rPr>
        <w:t>, Andy Booms</w:t>
      </w:r>
    </w:p>
    <w:p w:rsidR="007C188B" w:rsidRPr="00002001" w:rsidRDefault="00B75B43"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54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" strokecolor="#1b443c" strokeweight="4pt">
            <v:shadow on="t" opacity="22938f" offset="0"/>
          </v:line>
        </w:pict>
      </w:r>
    </w:p>
    <w:p w:rsidR="007C188B" w:rsidRPr="00002001" w:rsidRDefault="007C188B" w:rsidP="007C188B">
      <w:pPr>
        <w:pStyle w:val="Heading1"/>
        <w:spacing w:before="0" w:beforeAutospacing="0" w:after="0" w:afterAutospacing="0"/>
        <w:jc w:val="center"/>
        <w:rPr>
          <w:rFonts w:ascii="Helvetica" w:hAnsi="Helvetica"/>
          <w:i/>
          <w:sz w:val="24"/>
          <w:szCs w:val="24"/>
        </w:rPr>
      </w:pPr>
    </w:p>
    <w:p w:rsidR="007C188B" w:rsidRPr="00002001" w:rsidRDefault="00CF0205" w:rsidP="007C188B">
      <w:pPr>
        <w:pStyle w:val="Heading1"/>
        <w:spacing w:before="0" w:beforeAutospacing="0" w:after="0" w:afterAutospacing="0"/>
        <w:jc w:val="center"/>
        <w:rPr>
          <w:rFonts w:ascii="Helvetica" w:hAnsi="Helvetica"/>
          <w:i/>
          <w:sz w:val="24"/>
          <w:szCs w:val="24"/>
        </w:rPr>
      </w:pPr>
      <w:r w:rsidRPr="00002001">
        <w:rPr>
          <w:rFonts w:ascii="Helvetica" w:hAnsi="Helvetica"/>
          <w:i/>
          <w:sz w:val="24"/>
          <w:szCs w:val="24"/>
        </w:rPr>
        <w:t>Putting Down Roots</w:t>
      </w:r>
    </w:p>
    <w:p w:rsidR="007C188B" w:rsidRPr="00002001" w:rsidRDefault="00CF0205" w:rsidP="007C188B">
      <w:pPr>
        <w:pStyle w:val="Heading1"/>
        <w:spacing w:before="0" w:beforeAutospacing="0" w:after="0" w:afterAutospacing="0"/>
        <w:jc w:val="center"/>
        <w:rPr>
          <w:rFonts w:ascii="Helvetica" w:hAnsi="Helvetica"/>
          <w:b w:val="0"/>
          <w:i/>
          <w:sz w:val="24"/>
          <w:szCs w:val="24"/>
        </w:rPr>
      </w:pPr>
      <w:r w:rsidRPr="00002001">
        <w:rPr>
          <w:rFonts w:ascii="Helvetica" w:hAnsi="Helvetica"/>
          <w:b w:val="0"/>
          <w:i/>
          <w:sz w:val="24"/>
          <w:szCs w:val="24"/>
        </w:rPr>
        <w:t>The Evolution of Plants from Water to Land</w:t>
      </w:r>
    </w:p>
    <w:p w:rsidR="007C188B" w:rsidRPr="00002001" w:rsidRDefault="007C188B" w:rsidP="007C188B">
      <w:pPr>
        <w:pStyle w:val="Heading2"/>
        <w:rPr>
          <w:rFonts w:ascii="Helvetica" w:hAnsi="Helvetica"/>
          <w:sz w:val="20"/>
          <w:szCs w:val="20"/>
        </w:rPr>
      </w:pPr>
      <w:r w:rsidRPr="00002001">
        <w:rPr>
          <w:rFonts w:ascii="Helvetica" w:hAnsi="Helvetica"/>
          <w:sz w:val="20"/>
          <w:szCs w:val="20"/>
        </w:rPr>
        <w:t>Overview</w:t>
      </w:r>
    </w:p>
    <w:p w:rsidR="00F47CA7" w:rsidRPr="00002001" w:rsidRDefault="00F47CA7" w:rsidP="00B72BDB">
      <w:pPr>
        <w:pStyle w:val="NormalWeb"/>
        <w:ind w:left="720"/>
        <w:rPr>
          <w:rFonts w:ascii="Helvetica" w:hAnsi="Helvetica"/>
          <w:sz w:val="20"/>
          <w:szCs w:val="20"/>
        </w:rPr>
      </w:pPr>
      <w:r w:rsidRPr="00002001">
        <w:rPr>
          <w:rFonts w:ascii="Helvetica" w:hAnsi="Helvetica"/>
          <w:sz w:val="20"/>
          <w:szCs w:val="20"/>
        </w:rPr>
        <w:t xml:space="preserve">Plants play a major role in the lives of other living things, especially humans.  But it’s worth taking a look at how plants as we know them came to be, and where they came from.  What adaptations allowed the first plants to survive on land?  How are the crops that make their way to our dinner tables different from their aquatic ancestors?  In this lesson students will </w:t>
      </w:r>
      <w:r w:rsidR="00C5029C" w:rsidRPr="00002001">
        <w:rPr>
          <w:rFonts w:ascii="Helvetica" w:hAnsi="Helvetica"/>
          <w:sz w:val="20"/>
          <w:szCs w:val="20"/>
        </w:rPr>
        <w:t xml:space="preserve">learn </w:t>
      </w:r>
      <w:r w:rsidRPr="00002001">
        <w:rPr>
          <w:rFonts w:ascii="Helvetica" w:hAnsi="Helvetica"/>
          <w:sz w:val="20"/>
          <w:szCs w:val="20"/>
        </w:rPr>
        <w:t>about the different adaptations that led to mosses, ferns, gymnosperms, and angiosperms.  They will also have the opportunity to work hands-on with plant</w:t>
      </w:r>
      <w:r w:rsidR="007B036C" w:rsidRPr="00002001">
        <w:rPr>
          <w:rFonts w:ascii="Helvetica" w:hAnsi="Helvetica"/>
          <w:sz w:val="20"/>
          <w:szCs w:val="20"/>
        </w:rPr>
        <w:t>/algae</w:t>
      </w:r>
      <w:r w:rsidRPr="00002001">
        <w:rPr>
          <w:rFonts w:ascii="Helvetica" w:hAnsi="Helvetica"/>
          <w:sz w:val="20"/>
          <w:szCs w:val="20"/>
        </w:rPr>
        <w:t xml:space="preserve"> </w:t>
      </w:r>
      <w:r w:rsidR="007B036C" w:rsidRPr="00002001">
        <w:rPr>
          <w:rFonts w:ascii="Helvetica" w:hAnsi="Helvetica"/>
          <w:sz w:val="20"/>
          <w:szCs w:val="20"/>
        </w:rPr>
        <w:t>samples</w:t>
      </w:r>
      <w:r w:rsidRPr="00002001">
        <w:rPr>
          <w:rFonts w:ascii="Helvetica" w:hAnsi="Helvetica"/>
          <w:sz w:val="20"/>
          <w:szCs w:val="20"/>
        </w:rPr>
        <w:t xml:space="preserve"> to identify some of these adaptations and see where the </w:t>
      </w:r>
      <w:r w:rsidR="007B036C" w:rsidRPr="00002001">
        <w:rPr>
          <w:rFonts w:ascii="Helvetica" w:hAnsi="Helvetica"/>
          <w:sz w:val="20"/>
          <w:szCs w:val="20"/>
        </w:rPr>
        <w:t>samples</w:t>
      </w:r>
      <w:r w:rsidRPr="00002001">
        <w:rPr>
          <w:rFonts w:ascii="Helvetica" w:hAnsi="Helvetica"/>
          <w:sz w:val="20"/>
          <w:szCs w:val="20"/>
        </w:rPr>
        <w:t xml:space="preserve"> fit along the evolutionary timeline.</w:t>
      </w:r>
    </w:p>
    <w:p w:rsidR="007C188B" w:rsidRPr="00002001" w:rsidRDefault="007C188B" w:rsidP="007C188B">
      <w:pPr>
        <w:pStyle w:val="NormalWeb"/>
        <w:rPr>
          <w:rFonts w:ascii="Helvetica" w:hAnsi="Helvetica"/>
          <w:b/>
          <w:sz w:val="20"/>
          <w:szCs w:val="20"/>
        </w:rPr>
      </w:pPr>
      <w:r w:rsidRPr="00002001">
        <w:rPr>
          <w:rFonts w:ascii="Helvetica" w:hAnsi="Helvetica"/>
          <w:b/>
          <w:sz w:val="20"/>
          <w:szCs w:val="20"/>
        </w:rPr>
        <w:t>Objectives</w:t>
      </w:r>
    </w:p>
    <w:p w:rsidR="007C188B" w:rsidRPr="00002001" w:rsidRDefault="007C188B" w:rsidP="007C188B">
      <w:pPr>
        <w:pStyle w:val="NormalWeb"/>
        <w:spacing w:before="0" w:beforeAutospacing="0" w:after="0" w:afterAutospacing="0"/>
        <w:ind w:left="720"/>
        <w:rPr>
          <w:rFonts w:ascii="Helvetica" w:hAnsi="Helvetica"/>
          <w:sz w:val="20"/>
          <w:szCs w:val="20"/>
        </w:rPr>
      </w:pPr>
      <w:r w:rsidRPr="00002001">
        <w:rPr>
          <w:rFonts w:ascii="Helvetica" w:hAnsi="Helvetica"/>
          <w:sz w:val="20"/>
          <w:szCs w:val="20"/>
        </w:rPr>
        <w:t>At the conclusion of the lesson, students will be able to:</w:t>
      </w:r>
    </w:p>
    <w:p w:rsidR="007C188B" w:rsidRPr="00002001" w:rsidRDefault="00F577D2" w:rsidP="007C188B">
      <w:pPr>
        <w:pStyle w:val="NormalWeb"/>
        <w:numPr>
          <w:ilvl w:val="0"/>
          <w:numId w:val="2"/>
        </w:numPr>
        <w:spacing w:before="0" w:beforeAutospacing="0" w:after="0" w:afterAutospacing="0"/>
        <w:rPr>
          <w:rFonts w:ascii="Helvetica" w:hAnsi="Helvetica"/>
          <w:sz w:val="20"/>
          <w:szCs w:val="20"/>
        </w:rPr>
      </w:pPr>
      <w:r w:rsidRPr="00002001">
        <w:rPr>
          <w:rFonts w:ascii="Helvetica" w:hAnsi="Helvetica"/>
          <w:sz w:val="20"/>
          <w:szCs w:val="20"/>
        </w:rPr>
        <w:t>Identify the four main groups of terrestrial plants</w:t>
      </w:r>
      <w:r w:rsidR="005B014B" w:rsidRPr="00002001">
        <w:rPr>
          <w:rFonts w:ascii="Helvetica" w:hAnsi="Helvetica"/>
          <w:sz w:val="20"/>
          <w:szCs w:val="20"/>
        </w:rPr>
        <w:t xml:space="preserve"> and list their evolutionary order</w:t>
      </w:r>
    </w:p>
    <w:p w:rsidR="00F577D2" w:rsidRPr="00002001" w:rsidRDefault="00F577D2" w:rsidP="007C188B">
      <w:pPr>
        <w:pStyle w:val="NormalWeb"/>
        <w:numPr>
          <w:ilvl w:val="0"/>
          <w:numId w:val="2"/>
        </w:numPr>
        <w:spacing w:before="0" w:beforeAutospacing="0" w:after="0" w:afterAutospacing="0"/>
        <w:rPr>
          <w:rFonts w:ascii="Helvetica" w:hAnsi="Helvetica"/>
          <w:sz w:val="20"/>
          <w:szCs w:val="20"/>
        </w:rPr>
      </w:pPr>
      <w:r w:rsidRPr="00002001">
        <w:rPr>
          <w:rFonts w:ascii="Helvetica" w:hAnsi="Helvetica"/>
          <w:sz w:val="20"/>
          <w:szCs w:val="20"/>
        </w:rPr>
        <w:t>Describe the key adaptations that distinguish terrestrial plant groups from one another</w:t>
      </w:r>
    </w:p>
    <w:p w:rsidR="00F577D2" w:rsidRPr="00002001" w:rsidRDefault="00C2678A" w:rsidP="007C188B">
      <w:pPr>
        <w:pStyle w:val="NormalWeb"/>
        <w:numPr>
          <w:ilvl w:val="0"/>
          <w:numId w:val="2"/>
        </w:numPr>
        <w:spacing w:before="0" w:beforeAutospacing="0" w:after="0" w:afterAutospacing="0"/>
        <w:rPr>
          <w:rFonts w:ascii="Helvetica" w:hAnsi="Helvetica"/>
          <w:sz w:val="20"/>
          <w:szCs w:val="20"/>
        </w:rPr>
      </w:pPr>
      <w:r w:rsidRPr="00002001">
        <w:rPr>
          <w:rFonts w:ascii="Helvetica" w:hAnsi="Helvetica"/>
          <w:sz w:val="20"/>
          <w:szCs w:val="20"/>
        </w:rPr>
        <w:t>Identify visual evidence of these key adaptations in hands-on plant samples</w:t>
      </w:r>
    </w:p>
    <w:p w:rsidR="007C188B" w:rsidRPr="00002001" w:rsidRDefault="007C188B" w:rsidP="007C188B">
      <w:pPr>
        <w:pStyle w:val="NormalWeb"/>
        <w:rPr>
          <w:rFonts w:ascii="Helvetica" w:hAnsi="Helvetica"/>
          <w:b/>
          <w:sz w:val="20"/>
          <w:szCs w:val="20"/>
        </w:rPr>
      </w:pPr>
      <w:r w:rsidRPr="00002001">
        <w:rPr>
          <w:rFonts w:ascii="Helvetica" w:hAnsi="Helvetica"/>
          <w:b/>
          <w:sz w:val="20"/>
          <w:szCs w:val="20"/>
        </w:rPr>
        <w:t>Length of Lesson</w:t>
      </w:r>
    </w:p>
    <w:p w:rsidR="007C188B" w:rsidRPr="00002001" w:rsidRDefault="004B083F" w:rsidP="004B083F">
      <w:pPr>
        <w:pStyle w:val="NormalWeb"/>
        <w:numPr>
          <w:ilvl w:val="0"/>
          <w:numId w:val="3"/>
        </w:numPr>
        <w:spacing w:before="0" w:beforeAutospacing="0" w:after="0" w:afterAutospacing="0"/>
        <w:rPr>
          <w:rFonts w:ascii="Helvetica" w:hAnsi="Helvetica"/>
          <w:sz w:val="20"/>
          <w:szCs w:val="20"/>
        </w:rPr>
      </w:pPr>
      <w:r w:rsidRPr="00002001">
        <w:rPr>
          <w:rFonts w:ascii="Helvetica" w:hAnsi="Helvetica"/>
          <w:sz w:val="20"/>
          <w:szCs w:val="20"/>
        </w:rPr>
        <w:t xml:space="preserve">50 minute class period </w:t>
      </w:r>
    </w:p>
    <w:p w:rsidR="007C188B" w:rsidRPr="00002001" w:rsidRDefault="007C188B" w:rsidP="007C188B">
      <w:pPr>
        <w:pStyle w:val="NormalWeb"/>
        <w:rPr>
          <w:rFonts w:ascii="Helvetica" w:hAnsi="Helvetica"/>
          <w:b/>
          <w:sz w:val="20"/>
          <w:szCs w:val="20"/>
        </w:rPr>
      </w:pPr>
      <w:r w:rsidRPr="00002001">
        <w:rPr>
          <w:rFonts w:ascii="Helvetica" w:hAnsi="Helvetica"/>
          <w:b/>
          <w:sz w:val="20"/>
          <w:szCs w:val="20"/>
        </w:rPr>
        <w:t>Grade Levels</w:t>
      </w:r>
    </w:p>
    <w:p w:rsidR="007C188B" w:rsidRPr="00002001" w:rsidRDefault="00497FD0" w:rsidP="007C188B">
      <w:pPr>
        <w:pStyle w:val="NormalWeb"/>
        <w:ind w:left="720"/>
        <w:rPr>
          <w:rFonts w:ascii="Helvetica" w:hAnsi="Helvetica"/>
          <w:sz w:val="20"/>
          <w:szCs w:val="20"/>
        </w:rPr>
      </w:pPr>
      <w:r w:rsidRPr="00002001">
        <w:rPr>
          <w:rFonts w:ascii="Helvetica" w:hAnsi="Helvetica"/>
          <w:sz w:val="20"/>
          <w:szCs w:val="20"/>
        </w:rPr>
        <w:t>4-9</w:t>
      </w:r>
    </w:p>
    <w:p w:rsidR="007C188B" w:rsidRPr="00002001" w:rsidRDefault="007C188B" w:rsidP="007C188B">
      <w:pPr>
        <w:pStyle w:val="NormalWeb"/>
        <w:rPr>
          <w:rFonts w:ascii="Helvetica" w:hAnsi="Helvetica"/>
          <w:b/>
          <w:sz w:val="20"/>
          <w:szCs w:val="20"/>
        </w:rPr>
      </w:pPr>
      <w:r w:rsidRPr="00002001">
        <w:rPr>
          <w:rFonts w:ascii="Helvetica" w:hAnsi="Helvetica"/>
          <w:b/>
          <w:sz w:val="20"/>
          <w:szCs w:val="20"/>
        </w:rPr>
        <w:t>Standards covered</w:t>
      </w:r>
    </w:p>
    <w:p w:rsidR="00A747FF" w:rsidRDefault="00A747FF" w:rsidP="00A747FF">
      <w:pPr>
        <w:pStyle w:val="normal0"/>
        <w:ind w:firstLine="72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A747FF" w:rsidRPr="009014A6" w:rsidRDefault="00A747FF" w:rsidP="00A747FF">
      <w:pPr>
        <w:pStyle w:val="normal0"/>
        <w:contextualSpacing w:val="0"/>
        <w:rPr>
          <w:rFonts w:ascii="Helvetica" w:eastAsia="Helvetica Neue" w:hAnsi="Helvetica" w:cs="Helvetica"/>
          <w:sz w:val="6"/>
          <w:szCs w:val="6"/>
        </w:rPr>
      </w:pPr>
    </w:p>
    <w:p w:rsidR="00A747FF" w:rsidRPr="009014A6" w:rsidRDefault="00A747FF" w:rsidP="00A747FF">
      <w:pPr>
        <w:pStyle w:val="normal0"/>
        <w:contextualSpacing w:val="0"/>
        <w:rPr>
          <w:rFonts w:ascii="Helvetica" w:eastAsia="Helvetica Neue" w:hAnsi="Helvetica" w:cs="Helvetica"/>
          <w:i/>
          <w:sz w:val="6"/>
          <w:szCs w:val="6"/>
        </w:rPr>
      </w:pPr>
      <w:r>
        <w:rPr>
          <w:rFonts w:ascii="Helvetica" w:eastAsia="Helvetica Neue" w:hAnsi="Helvetica" w:cs="Helvetica"/>
          <w:sz w:val="20"/>
        </w:rPr>
        <w:tab/>
      </w:r>
      <w:r>
        <w:rPr>
          <w:rFonts w:ascii="Helvetica" w:eastAsia="Helvetica Neue" w:hAnsi="Helvetica" w:cs="Helvetica"/>
          <w:sz w:val="20"/>
        </w:rPr>
        <w:tab/>
      </w:r>
    </w:p>
    <w:p w:rsidR="00A747FF" w:rsidRDefault="00A747FF" w:rsidP="00A747FF">
      <w:pPr>
        <w:pStyle w:val="normal0"/>
        <w:numPr>
          <w:ilvl w:val="0"/>
          <w:numId w:val="2"/>
        </w:numPr>
        <w:contextualSpacing w:val="0"/>
        <w:rPr>
          <w:rFonts w:ascii="Helvetica" w:hAnsi="Helvetica" w:cs="Helvetica"/>
          <w:sz w:val="20"/>
        </w:rPr>
      </w:pPr>
      <w:r>
        <w:rPr>
          <w:rFonts w:ascii="Helvetica" w:hAnsi="Helvetica" w:cs="Helvetica"/>
          <w:b/>
          <w:sz w:val="20"/>
        </w:rPr>
        <w:t>MS-LS4-2</w:t>
      </w:r>
      <w:r w:rsidRPr="009D5079">
        <w:rPr>
          <w:rFonts w:ascii="Helvetica" w:hAnsi="Helvetica" w:cs="Helvetica"/>
          <w:sz w:val="20"/>
        </w:rPr>
        <w:t>:</w:t>
      </w:r>
      <w:r>
        <w:rPr>
          <w:rFonts w:ascii="Helvetica" w:hAnsi="Helvetica" w:cs="Helvetica"/>
          <w:sz w:val="20"/>
        </w:rPr>
        <w:t xml:space="preserve"> apply scientific ideas to construct an explanation for the anatomical similarities and differences among modern organisms and between modern and fossil organisms to infer evolutionary relationships</w:t>
      </w:r>
    </w:p>
    <w:p w:rsidR="00A747FF" w:rsidRPr="00A747FF" w:rsidRDefault="00A747FF" w:rsidP="00A747FF">
      <w:pPr>
        <w:pStyle w:val="normal0"/>
        <w:ind w:left="1440"/>
        <w:contextualSpacing w:val="0"/>
        <w:rPr>
          <w:rFonts w:ascii="Helvetica" w:hAnsi="Helvetica" w:cs="Helvetica"/>
          <w:sz w:val="20"/>
        </w:rPr>
      </w:pPr>
    </w:p>
    <w:p w:rsidR="00A747FF" w:rsidRDefault="00A747FF" w:rsidP="00A747FF">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A747FF" w:rsidRPr="009014A6" w:rsidRDefault="00A747FF" w:rsidP="00A747FF">
      <w:pPr>
        <w:pStyle w:val="normal0"/>
        <w:ind w:left="720"/>
        <w:contextualSpacing w:val="0"/>
        <w:rPr>
          <w:rFonts w:ascii="Helvetica" w:hAnsi="Helvetica" w:cs="Helvetica"/>
          <w:sz w:val="6"/>
          <w:szCs w:val="6"/>
          <w:u w:val="single"/>
        </w:rPr>
      </w:pPr>
    </w:p>
    <w:p w:rsidR="00A747FF" w:rsidRDefault="00A747FF" w:rsidP="00A747FF">
      <w:pPr>
        <w:pStyle w:val="normal0"/>
        <w:numPr>
          <w:ilvl w:val="0"/>
          <w:numId w:val="2"/>
        </w:numPr>
        <w:contextualSpacing w:val="0"/>
        <w:rPr>
          <w:rFonts w:ascii="Helvetica" w:hAnsi="Helvetica" w:cs="Helvetica"/>
          <w:sz w:val="20"/>
        </w:rPr>
      </w:pPr>
      <w:r>
        <w:rPr>
          <w:rFonts w:ascii="Helvetica" w:hAnsi="Helvetica" w:cs="Helvetica"/>
          <w:sz w:val="20"/>
        </w:rPr>
        <w:t>Patterns</w:t>
      </w:r>
    </w:p>
    <w:p w:rsidR="00A747FF" w:rsidRDefault="00A747FF" w:rsidP="00A747FF">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A747FF" w:rsidRDefault="00A747FF" w:rsidP="00A747FF">
      <w:pPr>
        <w:pStyle w:val="normal0"/>
        <w:contextualSpacing w:val="0"/>
        <w:rPr>
          <w:rFonts w:ascii="Helvetica" w:hAnsi="Helvetica" w:cs="Helvetica"/>
          <w:sz w:val="20"/>
        </w:rPr>
      </w:pPr>
    </w:p>
    <w:p w:rsidR="00A747FF" w:rsidRDefault="00A747FF" w:rsidP="00A747FF">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A747FF" w:rsidRPr="009014A6" w:rsidRDefault="00A747FF" w:rsidP="00A747FF">
      <w:pPr>
        <w:pStyle w:val="normal0"/>
        <w:ind w:left="720"/>
        <w:contextualSpacing w:val="0"/>
        <w:rPr>
          <w:rFonts w:ascii="Helvetica" w:hAnsi="Helvetica" w:cs="Helvetica"/>
          <w:sz w:val="6"/>
          <w:szCs w:val="6"/>
          <w:u w:val="single"/>
        </w:rPr>
      </w:pPr>
    </w:p>
    <w:p w:rsidR="00A747FF" w:rsidRDefault="00A747FF" w:rsidP="00A747FF">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A747FF" w:rsidRDefault="00A747FF" w:rsidP="00A747FF">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A747FF" w:rsidRDefault="00A747FF" w:rsidP="00A747FF">
      <w:pPr>
        <w:pStyle w:val="normal0"/>
        <w:numPr>
          <w:ilvl w:val="0"/>
          <w:numId w:val="2"/>
        </w:numPr>
        <w:contextualSpacing w:val="0"/>
        <w:rPr>
          <w:rFonts w:ascii="Helvetica" w:hAnsi="Helvetica" w:cs="Helvetica"/>
          <w:sz w:val="20"/>
        </w:rPr>
      </w:pPr>
      <w:r>
        <w:rPr>
          <w:rFonts w:ascii="Helvetica" w:hAnsi="Helvetica" w:cs="Helvetica"/>
          <w:sz w:val="20"/>
        </w:rPr>
        <w:lastRenderedPageBreak/>
        <w:t>Engaging in argument from evidence</w:t>
      </w:r>
    </w:p>
    <w:p w:rsidR="00A747FF" w:rsidRDefault="00A747FF" w:rsidP="00A747FF">
      <w:pPr>
        <w:pStyle w:val="normal0"/>
        <w:contextualSpacing w:val="0"/>
        <w:rPr>
          <w:rFonts w:ascii="Helvetica" w:hAnsi="Helvetica" w:cs="Helvetica"/>
          <w:sz w:val="20"/>
        </w:rPr>
      </w:pPr>
    </w:p>
    <w:p w:rsidR="00A747FF" w:rsidRDefault="00A747FF" w:rsidP="00A747F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A747FF" w:rsidRPr="00A747FF" w:rsidRDefault="00A747FF" w:rsidP="00A747FF">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L.OL.04.15</w:t>
      </w:r>
      <w:r>
        <w:rPr>
          <w:rFonts w:ascii="Helvetica" w:hAnsi="Helvetica" w:cs="Helvetica"/>
          <w:sz w:val="16"/>
          <w:szCs w:val="16"/>
        </w:rPr>
        <w:t xml:space="preserve">: </w:t>
      </w:r>
      <w:r>
        <w:rPr>
          <w:rFonts w:ascii="Helvetica" w:hAnsi="Helvetica"/>
          <w:sz w:val="16"/>
          <w:szCs w:val="16"/>
        </w:rPr>
        <w:t>d</w:t>
      </w:r>
      <w:r w:rsidRPr="00A747FF">
        <w:rPr>
          <w:rFonts w:ascii="Helvetica" w:hAnsi="Helvetica"/>
          <w:sz w:val="16"/>
          <w:szCs w:val="16"/>
        </w:rPr>
        <w:t>etermine that plants require air, water, light, and a source of energy and building material for growth and repair.</w:t>
      </w:r>
    </w:p>
    <w:p w:rsidR="00A747FF" w:rsidRPr="00A747FF" w:rsidRDefault="00A747FF" w:rsidP="00A747F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L.EV.05.12</w:t>
      </w:r>
      <w:r>
        <w:rPr>
          <w:rFonts w:ascii="Helvetica" w:hAnsi="Helvetica" w:cs="Helvetica"/>
          <w:sz w:val="16"/>
          <w:szCs w:val="16"/>
        </w:rPr>
        <w:t xml:space="preserve">: </w:t>
      </w:r>
      <w:r>
        <w:rPr>
          <w:rFonts w:ascii="Helvetica" w:hAnsi="Helvetica"/>
          <w:sz w:val="16"/>
          <w:szCs w:val="16"/>
        </w:rPr>
        <w:t>d</w:t>
      </w:r>
      <w:r w:rsidRPr="00A747FF">
        <w:rPr>
          <w:rFonts w:ascii="Helvetica" w:hAnsi="Helvetica"/>
          <w:sz w:val="16"/>
          <w:szCs w:val="16"/>
        </w:rPr>
        <w:t>escribe the physical characteristics (traits) of organisms that help them survive in their environment.</w:t>
      </w:r>
    </w:p>
    <w:p w:rsidR="00A747FF" w:rsidRPr="00A747FF" w:rsidRDefault="00A747FF" w:rsidP="00A747F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L.EV.05.21</w:t>
      </w:r>
      <w:r>
        <w:rPr>
          <w:rFonts w:ascii="Helvetica" w:hAnsi="Helvetica" w:cs="Helvetica"/>
          <w:sz w:val="16"/>
          <w:szCs w:val="16"/>
        </w:rPr>
        <w:t xml:space="preserve">: </w:t>
      </w:r>
      <w:r>
        <w:rPr>
          <w:rFonts w:ascii="Helvetica" w:hAnsi="Helvetica"/>
          <w:sz w:val="16"/>
          <w:szCs w:val="16"/>
        </w:rPr>
        <w:t>r</w:t>
      </w:r>
      <w:r w:rsidRPr="00A747FF">
        <w:rPr>
          <w:rFonts w:ascii="Helvetica" w:hAnsi="Helvetica"/>
          <w:sz w:val="16"/>
          <w:szCs w:val="16"/>
        </w:rPr>
        <w:t>elate degree of similarity in anatomical features to the classification of contemporary organisms.</w:t>
      </w:r>
    </w:p>
    <w:p w:rsidR="00A747FF" w:rsidRPr="00A747FF" w:rsidRDefault="00A747FF" w:rsidP="00A747FF">
      <w:pPr>
        <w:pStyle w:val="normal0"/>
        <w:numPr>
          <w:ilvl w:val="0"/>
          <w:numId w:val="2"/>
        </w:numPr>
        <w:contextualSpacing w:val="0"/>
        <w:rPr>
          <w:rFonts w:ascii="Helvetica" w:hAnsi="Helvetica" w:cs="Helvetica"/>
          <w:sz w:val="16"/>
          <w:szCs w:val="16"/>
        </w:rPr>
      </w:pPr>
      <w:r>
        <w:rPr>
          <w:rFonts w:ascii="Helvetica" w:hAnsi="Helvetica" w:cs="Helvetica"/>
          <w:b/>
          <w:sz w:val="16"/>
          <w:szCs w:val="16"/>
        </w:rPr>
        <w:t>S.IP.07.13</w:t>
      </w:r>
      <w:r>
        <w:rPr>
          <w:rFonts w:ascii="Helvetica" w:hAnsi="Helvetica" w:cs="Helvetica"/>
          <w:sz w:val="16"/>
          <w:szCs w:val="16"/>
        </w:rPr>
        <w:t xml:space="preserve">: </w:t>
      </w:r>
      <w:r>
        <w:rPr>
          <w:rFonts w:ascii="Helvetica" w:hAnsi="Helvetica"/>
          <w:sz w:val="16"/>
          <w:szCs w:val="16"/>
        </w:rPr>
        <w:t>u</w:t>
      </w:r>
      <w:r w:rsidRPr="00A747FF">
        <w:rPr>
          <w:rFonts w:ascii="Helvetica" w:hAnsi="Helvetica"/>
          <w:sz w:val="16"/>
          <w:szCs w:val="16"/>
        </w:rPr>
        <w:t>se tools and equipment (spring scales, stop watches, meter sticks and tapes, models, hand lens, thermometer, models, sieves, microscopes, hot plates, pH meters) appropriate to scientific investigations.</w:t>
      </w:r>
    </w:p>
    <w:p w:rsidR="00A747FF" w:rsidRPr="0069359F" w:rsidRDefault="00A747FF" w:rsidP="00A747FF">
      <w:pPr>
        <w:pStyle w:val="normal0"/>
        <w:numPr>
          <w:ilvl w:val="0"/>
          <w:numId w:val="2"/>
        </w:numPr>
        <w:contextualSpacing w:val="0"/>
        <w:rPr>
          <w:rFonts w:ascii="Helvetica" w:hAnsi="Helvetica" w:cs="Helvetica"/>
          <w:sz w:val="16"/>
          <w:szCs w:val="16"/>
        </w:rPr>
      </w:pPr>
      <w:r>
        <w:rPr>
          <w:rFonts w:ascii="Helvetica" w:hAnsi="Helvetica" w:cs="Helvetica"/>
          <w:b/>
          <w:sz w:val="16"/>
          <w:szCs w:val="16"/>
        </w:rPr>
        <w:t>B4.3C</w:t>
      </w:r>
      <w:r>
        <w:rPr>
          <w:rFonts w:ascii="Helvetica" w:hAnsi="Helvetica" w:cs="Helvetica"/>
          <w:sz w:val="16"/>
          <w:szCs w:val="16"/>
        </w:rPr>
        <w:t xml:space="preserve">: </w:t>
      </w:r>
      <w:r w:rsidRPr="00A747FF">
        <w:rPr>
          <w:rFonts w:ascii="Helvetica" w:hAnsi="Helvetica"/>
          <w:sz w:val="16"/>
          <w:szCs w:val="16"/>
        </w:rPr>
        <w:t>Give examples of ways in which genetic variation and environmental factors are causes of evolution and the diversity of organisms.</w:t>
      </w:r>
    </w:p>
    <w:p w:rsidR="007C188B" w:rsidRPr="00002001" w:rsidRDefault="007C188B" w:rsidP="007C188B">
      <w:pPr>
        <w:pStyle w:val="NormalWeb"/>
        <w:rPr>
          <w:rFonts w:ascii="Helvetica" w:hAnsi="Helvetica"/>
          <w:b/>
          <w:sz w:val="20"/>
          <w:szCs w:val="20"/>
        </w:rPr>
      </w:pPr>
      <w:r w:rsidRPr="00002001">
        <w:rPr>
          <w:rFonts w:ascii="Helvetica" w:hAnsi="Helvetica"/>
          <w:b/>
          <w:sz w:val="20"/>
          <w:szCs w:val="20"/>
        </w:rPr>
        <w:t xml:space="preserve">Materials </w:t>
      </w:r>
    </w:p>
    <w:p w:rsidR="00892DE1" w:rsidRPr="00002001" w:rsidRDefault="00892DE1" w:rsidP="007C188B">
      <w:pPr>
        <w:pStyle w:val="NormalWeb"/>
        <w:numPr>
          <w:ilvl w:val="0"/>
          <w:numId w:val="2"/>
        </w:numPr>
        <w:spacing w:before="0" w:beforeAutospacing="0" w:after="0" w:afterAutospacing="0"/>
        <w:rPr>
          <w:rFonts w:ascii="Helvetica" w:hAnsi="Helvetica"/>
          <w:sz w:val="20"/>
          <w:szCs w:val="20"/>
        </w:rPr>
      </w:pPr>
      <w:r w:rsidRPr="00002001">
        <w:rPr>
          <w:rFonts w:ascii="Helvetica" w:hAnsi="Helvetica"/>
          <w:sz w:val="20"/>
          <w:szCs w:val="20"/>
        </w:rPr>
        <w:t>Elementary</w:t>
      </w:r>
    </w:p>
    <w:p w:rsidR="007C188B" w:rsidRPr="00002001" w:rsidRDefault="00892DE1"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 xml:space="preserve">Introductory </w:t>
      </w:r>
      <w:proofErr w:type="spellStart"/>
      <w:r w:rsidRPr="00002001">
        <w:rPr>
          <w:rFonts w:ascii="Helvetica" w:hAnsi="Helvetica"/>
          <w:sz w:val="20"/>
          <w:szCs w:val="20"/>
        </w:rPr>
        <w:t>Powerpoint</w:t>
      </w:r>
      <w:proofErr w:type="spellEnd"/>
      <w:r w:rsidRPr="00002001">
        <w:rPr>
          <w:rFonts w:ascii="Helvetica" w:hAnsi="Helvetica"/>
          <w:sz w:val="20"/>
          <w:szCs w:val="20"/>
        </w:rPr>
        <w:t xml:space="preserve"> – Elementary (see attached)</w:t>
      </w:r>
    </w:p>
    <w:p w:rsidR="007C2B7A" w:rsidRPr="00002001" w:rsidRDefault="007C2B7A"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Blank paper - for drawing first land plant</w:t>
      </w:r>
    </w:p>
    <w:p w:rsidR="007C2B7A" w:rsidRPr="00002001" w:rsidRDefault="007C2B7A"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 xml:space="preserve">Plant samples for hands-on examination (see end of intro </w:t>
      </w:r>
      <w:proofErr w:type="spellStart"/>
      <w:r w:rsidRPr="00002001">
        <w:rPr>
          <w:rFonts w:ascii="Helvetica" w:hAnsi="Helvetica"/>
          <w:sz w:val="20"/>
          <w:szCs w:val="20"/>
        </w:rPr>
        <w:t>powerpoint</w:t>
      </w:r>
      <w:proofErr w:type="spellEnd"/>
      <w:r w:rsidRPr="00002001">
        <w:rPr>
          <w:rFonts w:ascii="Helvetica" w:hAnsi="Helvetica"/>
          <w:sz w:val="20"/>
          <w:szCs w:val="20"/>
        </w:rPr>
        <w:t xml:space="preserve"> for ideas)</w:t>
      </w:r>
    </w:p>
    <w:p w:rsidR="00892DE1" w:rsidRPr="00002001" w:rsidRDefault="00892DE1" w:rsidP="007C188B">
      <w:pPr>
        <w:pStyle w:val="NormalWeb"/>
        <w:numPr>
          <w:ilvl w:val="0"/>
          <w:numId w:val="2"/>
        </w:numPr>
        <w:spacing w:before="0" w:beforeAutospacing="0" w:after="0" w:afterAutospacing="0"/>
        <w:rPr>
          <w:rFonts w:ascii="Helvetica" w:hAnsi="Helvetica"/>
          <w:sz w:val="20"/>
          <w:szCs w:val="20"/>
        </w:rPr>
      </w:pPr>
      <w:r w:rsidRPr="00002001">
        <w:rPr>
          <w:rFonts w:ascii="Helvetica" w:hAnsi="Helvetica"/>
          <w:sz w:val="20"/>
          <w:szCs w:val="20"/>
        </w:rPr>
        <w:t>Middle School</w:t>
      </w:r>
    </w:p>
    <w:p w:rsidR="00892DE1" w:rsidRPr="00002001" w:rsidRDefault="00892DE1"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 xml:space="preserve">Introductory </w:t>
      </w:r>
      <w:proofErr w:type="spellStart"/>
      <w:r w:rsidRPr="00002001">
        <w:rPr>
          <w:rFonts w:ascii="Helvetica" w:hAnsi="Helvetica"/>
          <w:sz w:val="20"/>
          <w:szCs w:val="20"/>
        </w:rPr>
        <w:t>Powerpoint</w:t>
      </w:r>
      <w:proofErr w:type="spellEnd"/>
      <w:r w:rsidRPr="00002001">
        <w:rPr>
          <w:rFonts w:ascii="Helvetica" w:hAnsi="Helvetica"/>
          <w:sz w:val="20"/>
          <w:szCs w:val="20"/>
        </w:rPr>
        <w:t xml:space="preserve"> – Middle (see attached)</w:t>
      </w:r>
    </w:p>
    <w:p w:rsidR="00892DE1" w:rsidRPr="00002001" w:rsidRDefault="004B4983"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Worksheet (see attached)</w:t>
      </w:r>
    </w:p>
    <w:p w:rsidR="004B4983" w:rsidRPr="00002001" w:rsidRDefault="004B4983"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Microscopes – compound and/or dissecting</w:t>
      </w:r>
    </w:p>
    <w:p w:rsidR="004B4983" w:rsidRPr="00002001" w:rsidRDefault="004B4983"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Slides and slide covers</w:t>
      </w:r>
    </w:p>
    <w:p w:rsidR="004B4983" w:rsidRPr="00002001" w:rsidRDefault="004B4983"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Razor blades</w:t>
      </w:r>
      <w:r w:rsidR="00180E89" w:rsidRPr="00002001">
        <w:rPr>
          <w:rFonts w:ascii="Helvetica" w:hAnsi="Helvetica"/>
          <w:sz w:val="20"/>
          <w:szCs w:val="20"/>
        </w:rPr>
        <w:t>, scissors,</w:t>
      </w:r>
      <w:r w:rsidRPr="00002001">
        <w:rPr>
          <w:rFonts w:ascii="Helvetica" w:hAnsi="Helvetica"/>
          <w:sz w:val="20"/>
          <w:szCs w:val="20"/>
        </w:rPr>
        <w:t xml:space="preserve"> </w:t>
      </w:r>
      <w:r w:rsidR="000D203C" w:rsidRPr="00002001">
        <w:rPr>
          <w:rFonts w:ascii="Helvetica" w:hAnsi="Helvetica"/>
          <w:sz w:val="20"/>
          <w:szCs w:val="20"/>
        </w:rPr>
        <w:t>or scalpels for preparing samples for slides</w:t>
      </w:r>
    </w:p>
    <w:p w:rsidR="004B4983" w:rsidRPr="00002001" w:rsidRDefault="004B4983"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Aquatic angiosperm (1 species)</w:t>
      </w:r>
    </w:p>
    <w:p w:rsidR="004B4983" w:rsidRPr="00002001" w:rsidRDefault="004B4983"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Algae (1 species)</w:t>
      </w:r>
    </w:p>
    <w:p w:rsidR="004B4983" w:rsidRPr="00002001" w:rsidRDefault="004B4983" w:rsidP="00892DE1">
      <w:pPr>
        <w:pStyle w:val="NormalWeb"/>
        <w:numPr>
          <w:ilvl w:val="1"/>
          <w:numId w:val="2"/>
        </w:numPr>
        <w:spacing w:before="0" w:beforeAutospacing="0" w:after="0" w:afterAutospacing="0"/>
        <w:rPr>
          <w:rFonts w:ascii="Helvetica" w:hAnsi="Helvetica"/>
          <w:sz w:val="20"/>
          <w:szCs w:val="20"/>
        </w:rPr>
      </w:pPr>
      <w:r w:rsidRPr="00002001">
        <w:rPr>
          <w:rFonts w:ascii="Helvetica" w:hAnsi="Helvetica"/>
          <w:sz w:val="20"/>
          <w:szCs w:val="20"/>
        </w:rPr>
        <w:t>Terrestrial angiosperm (1 species)</w:t>
      </w:r>
    </w:p>
    <w:p w:rsidR="007C188B" w:rsidRPr="00002001" w:rsidRDefault="007C188B" w:rsidP="007C188B">
      <w:pPr>
        <w:pStyle w:val="NormalWeb"/>
        <w:rPr>
          <w:rFonts w:ascii="Helvetica" w:hAnsi="Helvetica"/>
          <w:b/>
          <w:sz w:val="20"/>
          <w:szCs w:val="20"/>
        </w:rPr>
      </w:pPr>
      <w:r w:rsidRPr="00002001">
        <w:rPr>
          <w:rFonts w:ascii="Helvetica" w:hAnsi="Helvetica"/>
          <w:b/>
          <w:sz w:val="20"/>
          <w:szCs w:val="20"/>
        </w:rPr>
        <w:t>Background</w:t>
      </w:r>
    </w:p>
    <w:p w:rsidR="00D152EE" w:rsidRPr="00002001" w:rsidRDefault="00507105" w:rsidP="007C188B">
      <w:pPr>
        <w:pStyle w:val="NormalWeb"/>
        <w:spacing w:before="0" w:beforeAutospacing="0" w:after="0" w:afterAutospacing="0"/>
        <w:ind w:left="720"/>
        <w:rPr>
          <w:rFonts w:ascii="Helvetica" w:hAnsi="Helvetica"/>
          <w:sz w:val="20"/>
          <w:szCs w:val="20"/>
        </w:rPr>
      </w:pPr>
      <w:r w:rsidRPr="00002001">
        <w:rPr>
          <w:rFonts w:ascii="Helvetica" w:hAnsi="Helvetica"/>
          <w:sz w:val="20"/>
          <w:szCs w:val="20"/>
        </w:rPr>
        <w:t xml:space="preserve">Despite the ubiquity of plants in everyday surroundings, many students </w:t>
      </w:r>
      <w:r w:rsidR="00F56112" w:rsidRPr="00002001">
        <w:rPr>
          <w:rFonts w:ascii="Helvetica" w:hAnsi="Helvetica"/>
          <w:sz w:val="20"/>
          <w:szCs w:val="20"/>
        </w:rPr>
        <w:t>don’t realize that most of the plant species they see, and eat, on a regular basis belong to just one group of terrestrial plants – angiosperms.  Angiosperms are also the most recently evolved of the four groups of terrestrial plants.  The evolutionary path to these common plants began around 450 million years ago when plants first left aquatic environments and began colonizing land.</w:t>
      </w:r>
      <w:r w:rsidR="00D152EE" w:rsidRPr="00002001">
        <w:rPr>
          <w:rFonts w:ascii="Helvetica" w:hAnsi="Helvetica"/>
          <w:sz w:val="20"/>
          <w:szCs w:val="20"/>
        </w:rPr>
        <w:t xml:space="preserve">  </w:t>
      </w:r>
    </w:p>
    <w:p w:rsidR="00D152EE" w:rsidRPr="00002001" w:rsidRDefault="00D152EE" w:rsidP="007C188B">
      <w:pPr>
        <w:pStyle w:val="NormalWeb"/>
        <w:spacing w:before="0" w:beforeAutospacing="0" w:after="0" w:afterAutospacing="0"/>
        <w:ind w:left="720"/>
        <w:rPr>
          <w:rFonts w:ascii="Helvetica" w:hAnsi="Helvetica"/>
          <w:sz w:val="20"/>
          <w:szCs w:val="20"/>
        </w:rPr>
      </w:pPr>
    </w:p>
    <w:p w:rsidR="007C188B" w:rsidRPr="00002001" w:rsidRDefault="00D152EE" w:rsidP="007C188B">
      <w:pPr>
        <w:pStyle w:val="NormalWeb"/>
        <w:spacing w:before="0" w:beforeAutospacing="0" w:after="0" w:afterAutospacing="0"/>
        <w:ind w:left="720"/>
        <w:rPr>
          <w:rFonts w:ascii="Helvetica" w:hAnsi="Helvetica"/>
          <w:sz w:val="20"/>
          <w:szCs w:val="20"/>
        </w:rPr>
      </w:pPr>
      <w:r w:rsidRPr="00002001">
        <w:rPr>
          <w:rFonts w:ascii="Helvetica" w:hAnsi="Helvetica"/>
          <w:sz w:val="20"/>
          <w:szCs w:val="20"/>
        </w:rPr>
        <w:t>The earliest group of terrestrial plants –</w:t>
      </w:r>
      <w:r w:rsidR="00DE223C" w:rsidRPr="00002001">
        <w:rPr>
          <w:rFonts w:ascii="Helvetica" w:hAnsi="Helvetica"/>
          <w:sz w:val="20"/>
          <w:szCs w:val="20"/>
        </w:rPr>
        <w:t xml:space="preserve"> the</w:t>
      </w:r>
      <w:r w:rsidRPr="00002001">
        <w:rPr>
          <w:rFonts w:ascii="Helvetica" w:hAnsi="Helvetica"/>
          <w:sz w:val="20"/>
          <w:szCs w:val="20"/>
        </w:rPr>
        <w:t xml:space="preserve"> mosses – were able to survive on dry land because of a new adaptation called a cuticle, which is a waxy layer that protects the outer surface of the plant and prevents it from drying out.  However, mosses still require moist environments because they rely on water to facilitate reproduction.</w:t>
      </w:r>
    </w:p>
    <w:p w:rsidR="00D152EE" w:rsidRPr="00002001" w:rsidRDefault="00D152EE" w:rsidP="007C188B">
      <w:pPr>
        <w:pStyle w:val="NormalWeb"/>
        <w:spacing w:before="0" w:beforeAutospacing="0" w:after="0" w:afterAutospacing="0"/>
        <w:ind w:left="720"/>
        <w:rPr>
          <w:rFonts w:ascii="Helvetica" w:hAnsi="Helvetica"/>
          <w:sz w:val="20"/>
          <w:szCs w:val="20"/>
        </w:rPr>
      </w:pPr>
    </w:p>
    <w:p w:rsidR="00D152EE" w:rsidRPr="00002001" w:rsidRDefault="00D152EE" w:rsidP="007C188B">
      <w:pPr>
        <w:pStyle w:val="NormalWeb"/>
        <w:spacing w:before="0" w:beforeAutospacing="0" w:after="0" w:afterAutospacing="0"/>
        <w:ind w:left="720"/>
        <w:rPr>
          <w:rFonts w:ascii="Helvetica" w:hAnsi="Helvetica"/>
          <w:sz w:val="20"/>
          <w:szCs w:val="20"/>
        </w:rPr>
      </w:pPr>
      <w:r w:rsidRPr="00002001">
        <w:rPr>
          <w:rFonts w:ascii="Helvetica" w:hAnsi="Helvetica"/>
          <w:sz w:val="20"/>
          <w:szCs w:val="20"/>
        </w:rPr>
        <w:t xml:space="preserve">The next group of plants to evolve – </w:t>
      </w:r>
      <w:r w:rsidR="00DE223C" w:rsidRPr="00002001">
        <w:rPr>
          <w:rFonts w:ascii="Helvetica" w:hAnsi="Helvetica"/>
          <w:sz w:val="20"/>
          <w:szCs w:val="20"/>
        </w:rPr>
        <w:t xml:space="preserve">the </w:t>
      </w:r>
      <w:r w:rsidRPr="00002001">
        <w:rPr>
          <w:rFonts w:ascii="Helvetica" w:hAnsi="Helvetica"/>
          <w:sz w:val="20"/>
          <w:szCs w:val="20"/>
        </w:rPr>
        <w:t xml:space="preserve">ferns – are distinguished from mosses by the presence of a vascular system (xylem/phloem) that allows the plant to transport water and nutrients throughout its body.  This adaptation allows ferns to grow taller and still distribute </w:t>
      </w:r>
      <w:r w:rsidR="001275D5" w:rsidRPr="00002001">
        <w:rPr>
          <w:rFonts w:ascii="Helvetica" w:hAnsi="Helvetica"/>
          <w:sz w:val="20"/>
          <w:szCs w:val="20"/>
        </w:rPr>
        <w:t>vital materials from top to bottom (and vice versa).  Like mosses, ferns must live in moist areas because of the reliance on water to facilitate reproduction.</w:t>
      </w:r>
    </w:p>
    <w:p w:rsidR="001275D5" w:rsidRPr="00002001" w:rsidRDefault="001275D5" w:rsidP="007C188B">
      <w:pPr>
        <w:pStyle w:val="NormalWeb"/>
        <w:spacing w:before="0" w:beforeAutospacing="0" w:after="0" w:afterAutospacing="0"/>
        <w:ind w:left="720"/>
        <w:rPr>
          <w:rFonts w:ascii="Helvetica" w:hAnsi="Helvetica"/>
          <w:sz w:val="20"/>
          <w:szCs w:val="20"/>
        </w:rPr>
      </w:pPr>
    </w:p>
    <w:p w:rsidR="001275D5" w:rsidRPr="00002001" w:rsidRDefault="00A7539E" w:rsidP="007C188B">
      <w:pPr>
        <w:pStyle w:val="NormalWeb"/>
        <w:spacing w:before="0" w:beforeAutospacing="0" w:after="0" w:afterAutospacing="0"/>
        <w:ind w:left="720"/>
        <w:rPr>
          <w:rFonts w:ascii="Helvetica" w:hAnsi="Helvetica"/>
          <w:sz w:val="20"/>
          <w:szCs w:val="20"/>
        </w:rPr>
      </w:pPr>
      <w:r w:rsidRPr="00002001">
        <w:rPr>
          <w:rFonts w:ascii="Helvetica" w:hAnsi="Helvetica"/>
          <w:sz w:val="20"/>
          <w:szCs w:val="20"/>
        </w:rPr>
        <w:t xml:space="preserve">Gymnosperms were the next group of terrestrial plants to appear, and are distinguished by the presence of seeds.  </w:t>
      </w:r>
      <w:r w:rsidR="00E425D3" w:rsidRPr="00002001">
        <w:rPr>
          <w:rFonts w:ascii="Helvetica" w:hAnsi="Helvetica"/>
          <w:sz w:val="20"/>
          <w:szCs w:val="20"/>
        </w:rPr>
        <w:t>Seeds allow future plant generations to survive periods of harsh conditions (like droughts) that kill the parent plants.  Having seeds allows gymnosperms to survive and thrive in dryer areas that mosses and ferns can’t tolerate.</w:t>
      </w:r>
    </w:p>
    <w:p w:rsidR="00E425D3" w:rsidRPr="00002001" w:rsidRDefault="00E425D3" w:rsidP="007C188B">
      <w:pPr>
        <w:pStyle w:val="NormalWeb"/>
        <w:spacing w:before="0" w:beforeAutospacing="0" w:after="0" w:afterAutospacing="0"/>
        <w:ind w:left="720"/>
        <w:rPr>
          <w:rFonts w:ascii="Helvetica" w:hAnsi="Helvetica"/>
          <w:sz w:val="20"/>
          <w:szCs w:val="20"/>
        </w:rPr>
      </w:pPr>
    </w:p>
    <w:p w:rsidR="00E425D3" w:rsidRPr="00002001" w:rsidRDefault="00DE223C" w:rsidP="007C188B">
      <w:pPr>
        <w:pStyle w:val="NormalWeb"/>
        <w:spacing w:before="0" w:beforeAutospacing="0" w:after="0" w:afterAutospacing="0"/>
        <w:ind w:left="720"/>
        <w:rPr>
          <w:rFonts w:ascii="Helvetica" w:hAnsi="Helvetica"/>
          <w:sz w:val="20"/>
          <w:szCs w:val="20"/>
        </w:rPr>
      </w:pPr>
      <w:r w:rsidRPr="00002001">
        <w:rPr>
          <w:rFonts w:ascii="Helvetica" w:hAnsi="Helvetica"/>
          <w:sz w:val="20"/>
          <w:szCs w:val="20"/>
        </w:rPr>
        <w:t xml:space="preserve">The most recently evolved group of land plants – the angiosperms </w:t>
      </w:r>
      <w:r w:rsidR="00501B52" w:rsidRPr="00002001">
        <w:rPr>
          <w:rFonts w:ascii="Helvetica" w:hAnsi="Helvetica"/>
          <w:sz w:val="20"/>
          <w:szCs w:val="20"/>
        </w:rPr>
        <w:t>–</w:t>
      </w:r>
      <w:r w:rsidRPr="00002001">
        <w:rPr>
          <w:rFonts w:ascii="Helvetica" w:hAnsi="Helvetica"/>
          <w:sz w:val="20"/>
          <w:szCs w:val="20"/>
        </w:rPr>
        <w:t xml:space="preserve"> </w:t>
      </w:r>
      <w:r w:rsidR="00501B52" w:rsidRPr="00002001">
        <w:rPr>
          <w:rFonts w:ascii="Helvetica" w:hAnsi="Helvetica"/>
          <w:sz w:val="20"/>
          <w:szCs w:val="20"/>
        </w:rPr>
        <w:t xml:space="preserve">have flowers and fruits, adaptations not seen in gymnosperms or earlier groups.  </w:t>
      </w:r>
      <w:r w:rsidR="00AA3D46" w:rsidRPr="00002001">
        <w:rPr>
          <w:rFonts w:ascii="Helvetica" w:hAnsi="Helvetica"/>
          <w:sz w:val="20"/>
          <w:szCs w:val="20"/>
        </w:rPr>
        <w:t xml:space="preserve">Flowers and fruits allow angiosperms to attract pollinators that facilitate the spread of pollen and seeds over far greater distances than can </w:t>
      </w:r>
      <w:r w:rsidR="00AA3D46" w:rsidRPr="00002001">
        <w:rPr>
          <w:rFonts w:ascii="Helvetica" w:hAnsi="Helvetica"/>
          <w:sz w:val="20"/>
          <w:szCs w:val="20"/>
        </w:rPr>
        <w:lastRenderedPageBreak/>
        <w:t xml:space="preserve">be achieved by the offspring of earlier plant groups.  </w:t>
      </w:r>
      <w:r w:rsidR="00045425" w:rsidRPr="00002001">
        <w:rPr>
          <w:rFonts w:ascii="Helvetica" w:hAnsi="Helvetica"/>
          <w:sz w:val="20"/>
          <w:szCs w:val="20"/>
        </w:rPr>
        <w:t>It is als</w:t>
      </w:r>
      <w:r w:rsidR="00FD6A8E" w:rsidRPr="00002001">
        <w:rPr>
          <w:rFonts w:ascii="Helvetica" w:hAnsi="Helvetica"/>
          <w:sz w:val="20"/>
          <w:szCs w:val="20"/>
        </w:rPr>
        <w:t>o this set of features that has</w:t>
      </w:r>
      <w:r w:rsidR="00045425" w:rsidRPr="00002001">
        <w:rPr>
          <w:rFonts w:ascii="Helvetica" w:hAnsi="Helvetica"/>
          <w:sz w:val="20"/>
          <w:szCs w:val="20"/>
        </w:rPr>
        <w:t xml:space="preserve"> brought angiosperms into such close relationships with humans </w:t>
      </w:r>
      <w:r w:rsidR="00841263" w:rsidRPr="00002001">
        <w:rPr>
          <w:rFonts w:ascii="Helvetica" w:hAnsi="Helvetica"/>
          <w:sz w:val="20"/>
          <w:szCs w:val="20"/>
        </w:rPr>
        <w:t>- fields full of crops and vases, planters, or gardens full of</w:t>
      </w:r>
      <w:r w:rsidR="00ED73E2" w:rsidRPr="00002001">
        <w:rPr>
          <w:rFonts w:ascii="Helvetica" w:hAnsi="Helvetica"/>
          <w:sz w:val="20"/>
          <w:szCs w:val="20"/>
        </w:rPr>
        <w:t xml:space="preserve"> ornamental</w:t>
      </w:r>
      <w:r w:rsidR="00841263" w:rsidRPr="00002001">
        <w:rPr>
          <w:rFonts w:ascii="Helvetica" w:hAnsi="Helvetica"/>
          <w:sz w:val="20"/>
          <w:szCs w:val="20"/>
        </w:rPr>
        <w:t xml:space="preserve"> flowers are everyday sights for many students.</w:t>
      </w:r>
    </w:p>
    <w:p w:rsidR="007C188B" w:rsidRPr="00002001" w:rsidRDefault="007C188B" w:rsidP="007C188B">
      <w:pPr>
        <w:pStyle w:val="Heading3"/>
        <w:rPr>
          <w:rFonts w:ascii="Helvetica" w:hAnsi="Helvetica"/>
          <w:sz w:val="20"/>
          <w:szCs w:val="20"/>
        </w:rPr>
      </w:pPr>
      <w:r w:rsidRPr="00002001">
        <w:rPr>
          <w:rFonts w:ascii="Helvetica" w:hAnsi="Helvetica"/>
          <w:sz w:val="20"/>
          <w:szCs w:val="20"/>
        </w:rPr>
        <w:t>Activities of the session</w:t>
      </w:r>
    </w:p>
    <w:p w:rsidR="00C2330B" w:rsidRPr="00002001" w:rsidRDefault="00C2330B" w:rsidP="00B72BDB">
      <w:pPr>
        <w:pStyle w:val="Heading3"/>
        <w:ind w:left="720"/>
        <w:rPr>
          <w:rFonts w:ascii="Helvetica" w:hAnsi="Helvetica"/>
          <w:b w:val="0"/>
          <w:sz w:val="20"/>
          <w:szCs w:val="20"/>
        </w:rPr>
      </w:pPr>
      <w:r w:rsidRPr="00002001">
        <w:rPr>
          <w:rFonts w:ascii="Helvetica" w:hAnsi="Helvetica"/>
          <w:b w:val="0"/>
          <w:sz w:val="20"/>
          <w:szCs w:val="20"/>
        </w:rPr>
        <w:t>Elementary</w:t>
      </w:r>
    </w:p>
    <w:p w:rsidR="00C2330B" w:rsidRPr="00002001" w:rsidRDefault="00C2330B" w:rsidP="00B72BDB">
      <w:pPr>
        <w:numPr>
          <w:ilvl w:val="0"/>
          <w:numId w:val="1"/>
        </w:numPr>
        <w:ind w:left="1080"/>
        <w:rPr>
          <w:rFonts w:ascii="Helvetica" w:hAnsi="Helvetica"/>
          <w:sz w:val="20"/>
        </w:rPr>
      </w:pPr>
      <w:r w:rsidRPr="00002001">
        <w:rPr>
          <w:rFonts w:ascii="Helvetica" w:hAnsi="Helvetica"/>
          <w:sz w:val="20"/>
        </w:rPr>
        <w:t>Provide students with a variety of plant samples from across the four groups</w:t>
      </w:r>
      <w:r w:rsidR="00F1707A" w:rsidRPr="00002001">
        <w:rPr>
          <w:rFonts w:ascii="Helvetica" w:hAnsi="Helvetica"/>
          <w:sz w:val="20"/>
        </w:rPr>
        <w:t xml:space="preserve"> of terrestrial plants (mosses, ferns, gymnosperms, angiosperms) and tell them that the samples can all be separated into </w:t>
      </w:r>
      <w:r w:rsidR="00F1707A" w:rsidRPr="00002001">
        <w:rPr>
          <w:rFonts w:ascii="Helvetica" w:hAnsi="Helvetica"/>
          <w:sz w:val="20"/>
          <w:u w:val="single"/>
        </w:rPr>
        <w:t>4</w:t>
      </w:r>
      <w:r w:rsidR="00F1707A" w:rsidRPr="00002001">
        <w:rPr>
          <w:rFonts w:ascii="Helvetica" w:hAnsi="Helvetica"/>
          <w:sz w:val="20"/>
        </w:rPr>
        <w:t xml:space="preserve"> distinct groups</w:t>
      </w:r>
      <w:r w:rsidRPr="00002001">
        <w:rPr>
          <w:rFonts w:ascii="Helvetica" w:hAnsi="Helvetica"/>
          <w:sz w:val="20"/>
        </w:rPr>
        <w:t xml:space="preserve">.  </w:t>
      </w:r>
    </w:p>
    <w:p w:rsidR="00253324" w:rsidRPr="00002001" w:rsidRDefault="00253324" w:rsidP="00253324">
      <w:pPr>
        <w:tabs>
          <w:tab w:val="left" w:pos="1980"/>
        </w:tabs>
        <w:ind w:left="720"/>
        <w:rPr>
          <w:rFonts w:ascii="Helvetica" w:hAnsi="Helvetica"/>
          <w:sz w:val="8"/>
        </w:rPr>
      </w:pPr>
      <w:r w:rsidRPr="00002001">
        <w:rPr>
          <w:rFonts w:ascii="Helvetica" w:hAnsi="Helvetica"/>
          <w:sz w:val="20"/>
        </w:rPr>
        <w:tab/>
      </w:r>
    </w:p>
    <w:p w:rsidR="00C2330B" w:rsidRPr="00002001" w:rsidRDefault="00C2330B" w:rsidP="00B72BDB">
      <w:pPr>
        <w:numPr>
          <w:ilvl w:val="1"/>
          <w:numId w:val="1"/>
        </w:numPr>
        <w:ind w:left="1800"/>
        <w:rPr>
          <w:rFonts w:ascii="Helvetica" w:hAnsi="Helvetica"/>
          <w:sz w:val="20"/>
        </w:rPr>
      </w:pPr>
      <w:r w:rsidRPr="00002001">
        <w:rPr>
          <w:rFonts w:ascii="Helvetica" w:hAnsi="Helvetica"/>
          <w:sz w:val="20"/>
        </w:rPr>
        <w:t>Without t</w:t>
      </w:r>
      <w:r w:rsidR="003A26CD" w:rsidRPr="00002001">
        <w:rPr>
          <w:rFonts w:ascii="Helvetica" w:hAnsi="Helvetica"/>
          <w:sz w:val="20"/>
        </w:rPr>
        <w:t>elling the students which group</w:t>
      </w:r>
      <w:r w:rsidRPr="00002001">
        <w:rPr>
          <w:rFonts w:ascii="Helvetica" w:hAnsi="Helvetica"/>
          <w:sz w:val="20"/>
        </w:rPr>
        <w:t xml:space="preserve"> </w:t>
      </w:r>
      <w:r w:rsidR="003A26CD" w:rsidRPr="00002001">
        <w:rPr>
          <w:rFonts w:ascii="Helvetica" w:hAnsi="Helvetica"/>
          <w:sz w:val="20"/>
        </w:rPr>
        <w:t>each</w:t>
      </w:r>
      <w:r w:rsidRPr="00002001">
        <w:rPr>
          <w:rFonts w:ascii="Helvetica" w:hAnsi="Helvetica"/>
          <w:sz w:val="20"/>
        </w:rPr>
        <w:t xml:space="preserve"> p</w:t>
      </w:r>
      <w:r w:rsidR="003A26CD" w:rsidRPr="00002001">
        <w:rPr>
          <w:rFonts w:ascii="Helvetica" w:hAnsi="Helvetica"/>
          <w:sz w:val="20"/>
        </w:rPr>
        <w:t>lant</w:t>
      </w:r>
      <w:r w:rsidRPr="00002001">
        <w:rPr>
          <w:rFonts w:ascii="Helvetica" w:hAnsi="Helvetica"/>
          <w:sz w:val="20"/>
        </w:rPr>
        <w:t xml:space="preserve"> belong</w:t>
      </w:r>
      <w:r w:rsidR="003A26CD" w:rsidRPr="00002001">
        <w:rPr>
          <w:rFonts w:ascii="Helvetica" w:hAnsi="Helvetica"/>
          <w:sz w:val="20"/>
        </w:rPr>
        <w:t>s</w:t>
      </w:r>
      <w:r w:rsidRPr="00002001">
        <w:rPr>
          <w:rFonts w:ascii="Helvetica" w:hAnsi="Helvetica"/>
          <w:sz w:val="20"/>
        </w:rPr>
        <w:t xml:space="preserve"> to, ask them to identify</w:t>
      </w:r>
      <w:r w:rsidR="00961343" w:rsidRPr="00002001">
        <w:rPr>
          <w:rFonts w:ascii="Helvetica" w:hAnsi="Helvetica"/>
          <w:sz w:val="20"/>
        </w:rPr>
        <w:t xml:space="preserve"> (in pairs, groups, or as a class)</w:t>
      </w:r>
      <w:r w:rsidRPr="00002001">
        <w:rPr>
          <w:rFonts w:ascii="Helvetica" w:hAnsi="Helvetica"/>
          <w:sz w:val="20"/>
        </w:rPr>
        <w:t xml:space="preserve"> similarities and differences between samples</w:t>
      </w:r>
      <w:r w:rsidR="00961343" w:rsidRPr="00002001">
        <w:rPr>
          <w:rFonts w:ascii="Helvetica" w:hAnsi="Helvetica"/>
          <w:sz w:val="20"/>
        </w:rPr>
        <w:t xml:space="preserve"> or</w:t>
      </w:r>
      <w:r w:rsidRPr="00002001">
        <w:rPr>
          <w:rFonts w:ascii="Helvetica" w:hAnsi="Helvetica"/>
          <w:sz w:val="20"/>
        </w:rPr>
        <w:t xml:space="preserve"> any characteristics that allow them to group samples together.</w:t>
      </w:r>
    </w:p>
    <w:p w:rsidR="007C188B" w:rsidRPr="00002001" w:rsidRDefault="00C2330B" w:rsidP="00B72BDB">
      <w:pPr>
        <w:numPr>
          <w:ilvl w:val="1"/>
          <w:numId w:val="1"/>
        </w:numPr>
        <w:ind w:left="1800"/>
        <w:rPr>
          <w:rFonts w:ascii="Helvetica" w:hAnsi="Helvetica"/>
          <w:sz w:val="20"/>
        </w:rPr>
      </w:pPr>
      <w:r w:rsidRPr="00002001">
        <w:rPr>
          <w:rFonts w:ascii="Helvetica" w:hAnsi="Helvetica"/>
          <w:sz w:val="20"/>
        </w:rPr>
        <w:t xml:space="preserve">Have </w:t>
      </w:r>
      <w:proofErr w:type="gramStart"/>
      <w:r w:rsidRPr="00002001">
        <w:rPr>
          <w:rFonts w:ascii="Helvetica" w:hAnsi="Helvetica"/>
          <w:sz w:val="20"/>
        </w:rPr>
        <w:t>students</w:t>
      </w:r>
      <w:proofErr w:type="gramEnd"/>
      <w:r w:rsidRPr="00002001">
        <w:rPr>
          <w:rFonts w:ascii="Helvetica" w:hAnsi="Helvetica"/>
          <w:sz w:val="20"/>
        </w:rPr>
        <w:t xml:space="preserve"> record </w:t>
      </w:r>
      <w:r w:rsidR="00F1707A" w:rsidRPr="00002001">
        <w:rPr>
          <w:rFonts w:ascii="Helvetica" w:hAnsi="Helvetica"/>
          <w:sz w:val="20"/>
        </w:rPr>
        <w:t>key features of each</w:t>
      </w:r>
      <w:r w:rsidR="00961343" w:rsidRPr="00002001">
        <w:rPr>
          <w:rFonts w:ascii="Helvetica" w:hAnsi="Helvetica"/>
          <w:sz w:val="20"/>
        </w:rPr>
        <w:t xml:space="preserve"> of their four groups and which plant samples they placed in each.</w:t>
      </w:r>
    </w:p>
    <w:p w:rsidR="00613871" w:rsidRPr="00002001" w:rsidRDefault="00613871" w:rsidP="00B72BDB">
      <w:pPr>
        <w:numPr>
          <w:ilvl w:val="1"/>
          <w:numId w:val="1"/>
        </w:numPr>
        <w:ind w:left="1800"/>
        <w:rPr>
          <w:rFonts w:ascii="Helvetica" w:hAnsi="Helvetica"/>
          <w:sz w:val="20"/>
        </w:rPr>
      </w:pPr>
      <w:r w:rsidRPr="00002001">
        <w:rPr>
          <w:rFonts w:ascii="Helvetica" w:hAnsi="Helvetica"/>
          <w:sz w:val="20"/>
        </w:rPr>
        <w:t xml:space="preserve">Some easy/challenging sample suggestions are listed in the final slides of the introductory </w:t>
      </w:r>
      <w:proofErr w:type="spellStart"/>
      <w:proofErr w:type="gramStart"/>
      <w:r w:rsidRPr="00002001">
        <w:rPr>
          <w:rFonts w:ascii="Helvetica" w:hAnsi="Helvetica"/>
          <w:sz w:val="20"/>
        </w:rPr>
        <w:t>powerpoint</w:t>
      </w:r>
      <w:proofErr w:type="spellEnd"/>
      <w:proofErr w:type="gramEnd"/>
      <w:r w:rsidRPr="00002001">
        <w:rPr>
          <w:rFonts w:ascii="Helvetica" w:hAnsi="Helvetica"/>
          <w:sz w:val="20"/>
        </w:rPr>
        <w:t>.</w:t>
      </w:r>
    </w:p>
    <w:p w:rsidR="00253324" w:rsidRPr="00002001" w:rsidRDefault="00253324" w:rsidP="00253324">
      <w:pPr>
        <w:ind w:left="1440"/>
        <w:rPr>
          <w:rFonts w:ascii="Helvetica" w:hAnsi="Helvetica"/>
          <w:sz w:val="20"/>
        </w:rPr>
      </w:pPr>
    </w:p>
    <w:p w:rsidR="00253324" w:rsidRPr="00002001" w:rsidRDefault="00375FA1" w:rsidP="00B72BDB">
      <w:pPr>
        <w:numPr>
          <w:ilvl w:val="0"/>
          <w:numId w:val="1"/>
        </w:numPr>
        <w:ind w:left="1080"/>
        <w:rPr>
          <w:rFonts w:ascii="Helvetica" w:hAnsi="Helvetica"/>
          <w:sz w:val="20"/>
        </w:rPr>
      </w:pPr>
      <w:r w:rsidRPr="00002001">
        <w:rPr>
          <w:rFonts w:ascii="Helvetica" w:hAnsi="Helvetica"/>
          <w:sz w:val="20"/>
        </w:rPr>
        <w:t xml:space="preserve">Describe the evolutionary history of terrestrial plants using the introductory </w:t>
      </w:r>
      <w:proofErr w:type="spellStart"/>
      <w:proofErr w:type="gramStart"/>
      <w:r w:rsidRPr="00002001">
        <w:rPr>
          <w:rFonts w:ascii="Helvetica" w:hAnsi="Helvetica"/>
          <w:sz w:val="20"/>
        </w:rPr>
        <w:t>powerpoint</w:t>
      </w:r>
      <w:proofErr w:type="spellEnd"/>
      <w:proofErr w:type="gramEnd"/>
      <w:r w:rsidRPr="00002001">
        <w:rPr>
          <w:rFonts w:ascii="Helvetica" w:hAnsi="Helvetica"/>
          <w:sz w:val="20"/>
        </w:rPr>
        <w:t xml:space="preserve"> (elementary version).</w:t>
      </w:r>
    </w:p>
    <w:p w:rsidR="00253324" w:rsidRPr="00002001" w:rsidRDefault="00253324" w:rsidP="00253324">
      <w:pPr>
        <w:ind w:left="720"/>
        <w:rPr>
          <w:rFonts w:ascii="Helvetica" w:hAnsi="Helvetica"/>
          <w:sz w:val="20"/>
        </w:rPr>
      </w:pPr>
    </w:p>
    <w:p w:rsidR="00375FA1" w:rsidRPr="00002001" w:rsidRDefault="00375FA1" w:rsidP="00B72BDB">
      <w:pPr>
        <w:numPr>
          <w:ilvl w:val="0"/>
          <w:numId w:val="1"/>
        </w:numPr>
        <w:ind w:left="1080"/>
        <w:rPr>
          <w:rFonts w:ascii="Helvetica" w:hAnsi="Helvetica"/>
          <w:sz w:val="20"/>
        </w:rPr>
      </w:pPr>
      <w:r w:rsidRPr="00002001">
        <w:rPr>
          <w:rFonts w:ascii="Helvetica" w:hAnsi="Helvetica"/>
          <w:sz w:val="20"/>
        </w:rPr>
        <w:t>Ask students to repeat Step #1 now that they know the characteristics that make each of the four plant groups unique.</w:t>
      </w:r>
    </w:p>
    <w:p w:rsidR="00253324" w:rsidRPr="00002001" w:rsidRDefault="00253324" w:rsidP="00253324">
      <w:pPr>
        <w:pStyle w:val="ListParagraph"/>
        <w:rPr>
          <w:rFonts w:ascii="Helvetica" w:hAnsi="Helvetica"/>
          <w:sz w:val="20"/>
        </w:rPr>
      </w:pPr>
    </w:p>
    <w:p w:rsidR="00253324" w:rsidRPr="00002001" w:rsidRDefault="00253324" w:rsidP="00B72BDB">
      <w:pPr>
        <w:ind w:left="720"/>
        <w:rPr>
          <w:rFonts w:ascii="Helvetica" w:hAnsi="Helvetica"/>
          <w:sz w:val="20"/>
        </w:rPr>
      </w:pPr>
      <w:r w:rsidRPr="00002001">
        <w:rPr>
          <w:rFonts w:ascii="Helvetica" w:hAnsi="Helvetica"/>
          <w:sz w:val="20"/>
        </w:rPr>
        <w:t>Middle</w:t>
      </w:r>
    </w:p>
    <w:p w:rsidR="00253324" w:rsidRPr="00002001" w:rsidRDefault="00253324" w:rsidP="00253324">
      <w:pPr>
        <w:pStyle w:val="ListParagraph"/>
        <w:rPr>
          <w:rFonts w:ascii="Helvetica" w:hAnsi="Helvetica"/>
          <w:sz w:val="20"/>
        </w:rPr>
      </w:pPr>
    </w:p>
    <w:p w:rsidR="00661866" w:rsidRPr="00002001" w:rsidRDefault="00661866" w:rsidP="00B72BDB">
      <w:pPr>
        <w:numPr>
          <w:ilvl w:val="0"/>
          <w:numId w:val="6"/>
        </w:numPr>
        <w:ind w:left="1080"/>
        <w:rPr>
          <w:rFonts w:ascii="Helvetica" w:hAnsi="Helvetica"/>
          <w:sz w:val="20"/>
        </w:rPr>
      </w:pPr>
      <w:r w:rsidRPr="00002001">
        <w:rPr>
          <w:rFonts w:ascii="Helvetica" w:hAnsi="Helvetica"/>
          <w:sz w:val="20"/>
        </w:rPr>
        <w:t>Provide students with Putting Down Roots worksheet</w:t>
      </w:r>
    </w:p>
    <w:p w:rsidR="00661866" w:rsidRPr="00002001" w:rsidRDefault="00661866" w:rsidP="00B72BDB">
      <w:pPr>
        <w:ind w:left="1080"/>
        <w:rPr>
          <w:rFonts w:ascii="Helvetica" w:hAnsi="Helvetica"/>
          <w:sz w:val="20"/>
        </w:rPr>
      </w:pPr>
    </w:p>
    <w:p w:rsidR="00253324" w:rsidRPr="00002001" w:rsidRDefault="00253324" w:rsidP="00B72BDB">
      <w:pPr>
        <w:numPr>
          <w:ilvl w:val="0"/>
          <w:numId w:val="6"/>
        </w:numPr>
        <w:ind w:left="1080"/>
        <w:rPr>
          <w:rFonts w:ascii="Helvetica" w:hAnsi="Helvetica"/>
          <w:sz w:val="20"/>
        </w:rPr>
      </w:pPr>
      <w:r w:rsidRPr="00002001">
        <w:rPr>
          <w:rFonts w:ascii="Helvetica" w:hAnsi="Helvetica"/>
          <w:sz w:val="20"/>
        </w:rPr>
        <w:t xml:space="preserve">Describe the evolutionary history of terrestrial plants using the introductory </w:t>
      </w:r>
      <w:proofErr w:type="spellStart"/>
      <w:proofErr w:type="gramStart"/>
      <w:r w:rsidRPr="00002001">
        <w:rPr>
          <w:rFonts w:ascii="Helvetica" w:hAnsi="Helvetica"/>
          <w:sz w:val="20"/>
        </w:rPr>
        <w:t>powerpoint</w:t>
      </w:r>
      <w:proofErr w:type="spellEnd"/>
      <w:proofErr w:type="gramEnd"/>
      <w:r w:rsidRPr="00002001">
        <w:rPr>
          <w:rFonts w:ascii="Helvetica" w:hAnsi="Helvetica"/>
          <w:sz w:val="20"/>
        </w:rPr>
        <w:t xml:space="preserve"> (middle school version).</w:t>
      </w:r>
    </w:p>
    <w:p w:rsidR="00661866" w:rsidRPr="00002001" w:rsidRDefault="00661866" w:rsidP="00661866">
      <w:pPr>
        <w:pStyle w:val="ListParagraph"/>
        <w:rPr>
          <w:rFonts w:ascii="Helvetica" w:hAnsi="Helvetica"/>
          <w:sz w:val="8"/>
        </w:rPr>
      </w:pPr>
    </w:p>
    <w:p w:rsidR="00661866" w:rsidRPr="00002001" w:rsidRDefault="00661866" w:rsidP="00B72BDB">
      <w:pPr>
        <w:numPr>
          <w:ilvl w:val="1"/>
          <w:numId w:val="6"/>
        </w:numPr>
        <w:ind w:left="1800"/>
        <w:rPr>
          <w:rFonts w:ascii="Helvetica" w:hAnsi="Helvetica"/>
          <w:sz w:val="20"/>
        </w:rPr>
      </w:pPr>
      <w:r w:rsidRPr="00002001">
        <w:rPr>
          <w:rFonts w:ascii="Helvetica" w:hAnsi="Helvetica"/>
          <w:sz w:val="20"/>
        </w:rPr>
        <w:t>Students should follow along on worksheet and record information as necessary to complete Page 1</w:t>
      </w:r>
      <w:r w:rsidR="00180E89" w:rsidRPr="00002001">
        <w:rPr>
          <w:rFonts w:ascii="Helvetica" w:hAnsi="Helvetica"/>
          <w:sz w:val="20"/>
        </w:rPr>
        <w:t>.</w:t>
      </w:r>
    </w:p>
    <w:p w:rsidR="001B1081" w:rsidRPr="00002001" w:rsidRDefault="001B1081" w:rsidP="001B1081">
      <w:pPr>
        <w:ind w:left="720"/>
        <w:rPr>
          <w:rFonts w:ascii="Helvetica" w:hAnsi="Helvetica"/>
          <w:sz w:val="20"/>
        </w:rPr>
      </w:pPr>
    </w:p>
    <w:p w:rsidR="001F780C" w:rsidRPr="00002001" w:rsidRDefault="00180E89" w:rsidP="00B72BDB">
      <w:pPr>
        <w:numPr>
          <w:ilvl w:val="0"/>
          <w:numId w:val="6"/>
        </w:numPr>
        <w:ind w:left="1080"/>
        <w:rPr>
          <w:rFonts w:ascii="Helvetica" w:hAnsi="Helvetica"/>
          <w:sz w:val="20"/>
        </w:rPr>
      </w:pPr>
      <w:r w:rsidRPr="00002001">
        <w:rPr>
          <w:rFonts w:ascii="Helvetica" w:hAnsi="Helvetica"/>
          <w:sz w:val="20"/>
        </w:rPr>
        <w:t>Provide students with samples of three species: one terrestrial plant (angiosperm), one aquatic plant (angiosperm), and one algae.</w:t>
      </w:r>
    </w:p>
    <w:p w:rsidR="00BE4891" w:rsidRPr="00002001" w:rsidRDefault="00BE4891" w:rsidP="00BE4891">
      <w:pPr>
        <w:ind w:left="720"/>
        <w:rPr>
          <w:rFonts w:ascii="Helvetica" w:hAnsi="Helvetica"/>
          <w:sz w:val="8"/>
        </w:rPr>
      </w:pPr>
    </w:p>
    <w:p w:rsidR="00180E89" w:rsidRPr="00002001" w:rsidRDefault="00523C31" w:rsidP="00B72BDB">
      <w:pPr>
        <w:numPr>
          <w:ilvl w:val="1"/>
          <w:numId w:val="6"/>
        </w:numPr>
        <w:ind w:left="1800"/>
        <w:rPr>
          <w:rFonts w:ascii="Helvetica" w:hAnsi="Helvetica"/>
          <w:sz w:val="20"/>
        </w:rPr>
      </w:pPr>
      <w:r w:rsidRPr="00002001">
        <w:rPr>
          <w:rFonts w:ascii="Helvetica" w:hAnsi="Helvetica"/>
          <w:sz w:val="20"/>
        </w:rPr>
        <w:t>Following the directions of Page 2 of the worksheet (and using the information on Page 1 to help), students will examine each specimen and look for the presence of each of the key evolutionary traits of terrestrial plants.</w:t>
      </w:r>
    </w:p>
    <w:p w:rsidR="00523C31" w:rsidRDefault="00523C31" w:rsidP="00B72BDB">
      <w:pPr>
        <w:numPr>
          <w:ilvl w:val="1"/>
          <w:numId w:val="6"/>
        </w:numPr>
        <w:ind w:left="1800"/>
        <w:rPr>
          <w:rFonts w:ascii="Helvetica" w:hAnsi="Helvetica"/>
          <w:sz w:val="20"/>
        </w:rPr>
      </w:pPr>
      <w:r w:rsidRPr="00002001">
        <w:rPr>
          <w:rFonts w:ascii="Helvetica" w:hAnsi="Helvetica"/>
          <w:sz w:val="20"/>
        </w:rPr>
        <w:t xml:space="preserve">Students </w:t>
      </w:r>
      <w:r w:rsidR="005F63C0" w:rsidRPr="00002001">
        <w:rPr>
          <w:rFonts w:ascii="Helvetica" w:hAnsi="Helvetica"/>
          <w:sz w:val="20"/>
        </w:rPr>
        <w:t>may</w:t>
      </w:r>
      <w:r w:rsidRPr="00002001">
        <w:rPr>
          <w:rFonts w:ascii="Helvetica" w:hAnsi="Helvetica"/>
          <w:sz w:val="20"/>
        </w:rPr>
        <w:t xml:space="preserve"> use</w:t>
      </w:r>
      <w:r w:rsidR="00E50369" w:rsidRPr="00002001">
        <w:rPr>
          <w:rFonts w:ascii="Helvetica" w:hAnsi="Helvetica"/>
          <w:sz w:val="20"/>
        </w:rPr>
        <w:t xml:space="preserve"> the naked eye,</w:t>
      </w:r>
      <w:r w:rsidRPr="00002001">
        <w:rPr>
          <w:rFonts w:ascii="Helvetica" w:hAnsi="Helvetica"/>
          <w:sz w:val="20"/>
        </w:rPr>
        <w:t xml:space="preserve"> dissecting microscopes t</w:t>
      </w:r>
      <w:r w:rsidR="00E50369" w:rsidRPr="00002001">
        <w:rPr>
          <w:rFonts w:ascii="Helvetica" w:hAnsi="Helvetica"/>
          <w:sz w:val="20"/>
        </w:rPr>
        <w:t xml:space="preserve">o more closely observe the specimens, </w:t>
      </w:r>
      <w:r w:rsidRPr="00002001">
        <w:rPr>
          <w:rFonts w:ascii="Helvetica" w:hAnsi="Helvetica"/>
          <w:sz w:val="20"/>
        </w:rPr>
        <w:t>and/or prepare cross-sections on slides for compound microscopes as necessary to identify key features.</w:t>
      </w:r>
    </w:p>
    <w:p w:rsidR="00083007" w:rsidRPr="00002001" w:rsidRDefault="00083007" w:rsidP="00B72BDB">
      <w:pPr>
        <w:numPr>
          <w:ilvl w:val="1"/>
          <w:numId w:val="6"/>
        </w:numPr>
        <w:ind w:left="1800"/>
        <w:rPr>
          <w:rFonts w:ascii="Helvetica" w:hAnsi="Helvetica"/>
          <w:sz w:val="20"/>
        </w:rPr>
      </w:pPr>
      <w:r w:rsidRPr="003C53B9">
        <w:rPr>
          <w:rFonts w:ascii="Helvetica" w:hAnsi="Helvetica"/>
          <w:b/>
          <w:sz w:val="20"/>
        </w:rPr>
        <w:t>For an added challenge</w:t>
      </w:r>
      <w:r w:rsidR="003C53B9">
        <w:rPr>
          <w:rFonts w:ascii="Helvetica" w:hAnsi="Helvetica"/>
          <w:sz w:val="20"/>
        </w:rPr>
        <w:t>:</w:t>
      </w:r>
      <w:r>
        <w:rPr>
          <w:rFonts w:ascii="Helvetica" w:hAnsi="Helvetica"/>
          <w:sz w:val="20"/>
        </w:rPr>
        <w:t xml:space="preserve"> </w:t>
      </w:r>
      <w:r w:rsidR="003C53B9">
        <w:rPr>
          <w:rFonts w:ascii="Helvetica" w:hAnsi="Helvetica"/>
          <w:sz w:val="20"/>
        </w:rPr>
        <w:t xml:space="preserve">Use </w:t>
      </w:r>
      <w:hyperlink r:id="rId8" w:history="1">
        <w:proofErr w:type="spellStart"/>
        <w:r w:rsidR="003C53B9" w:rsidRPr="003C53B9">
          <w:rPr>
            <w:rStyle w:val="Hyperlink"/>
            <w:rFonts w:ascii="Helvetica" w:hAnsi="Helvetica"/>
            <w:sz w:val="20"/>
          </w:rPr>
          <w:t>Coontail</w:t>
        </w:r>
        <w:proofErr w:type="spellEnd"/>
        <w:r w:rsidR="003C53B9" w:rsidRPr="003C53B9">
          <w:rPr>
            <w:rStyle w:val="Hyperlink"/>
            <w:rFonts w:ascii="Helvetica" w:hAnsi="Helvetica"/>
            <w:sz w:val="20"/>
          </w:rPr>
          <w:t xml:space="preserve"> (</w:t>
        </w:r>
        <w:proofErr w:type="spellStart"/>
        <w:r w:rsidR="003C53B9" w:rsidRPr="003C53B9">
          <w:rPr>
            <w:rStyle w:val="Hyperlink"/>
            <w:rFonts w:ascii="Helvetica" w:hAnsi="Helvetica"/>
            <w:i/>
            <w:sz w:val="20"/>
          </w:rPr>
          <w:t>Ceratophyllum</w:t>
        </w:r>
        <w:proofErr w:type="spellEnd"/>
        <w:r w:rsidR="003C53B9" w:rsidRPr="003C53B9">
          <w:rPr>
            <w:rStyle w:val="Hyperlink"/>
            <w:rFonts w:ascii="Helvetica" w:hAnsi="Helvetica"/>
            <w:i/>
            <w:sz w:val="20"/>
          </w:rPr>
          <w:t xml:space="preserve"> </w:t>
        </w:r>
        <w:proofErr w:type="spellStart"/>
        <w:r w:rsidR="003C53B9" w:rsidRPr="003C53B9">
          <w:rPr>
            <w:rStyle w:val="Hyperlink"/>
            <w:rFonts w:ascii="Helvetica" w:hAnsi="Helvetica"/>
            <w:i/>
            <w:sz w:val="20"/>
          </w:rPr>
          <w:t>demersum</w:t>
        </w:r>
        <w:proofErr w:type="spellEnd"/>
        <w:r w:rsidR="003C53B9" w:rsidRPr="003C53B9">
          <w:rPr>
            <w:rStyle w:val="Hyperlink"/>
            <w:rFonts w:ascii="Helvetica" w:hAnsi="Helvetica"/>
            <w:sz w:val="20"/>
          </w:rPr>
          <w:t>)</w:t>
        </w:r>
      </w:hyperlink>
      <w:r w:rsidR="003C53B9">
        <w:rPr>
          <w:rFonts w:ascii="Helvetica" w:hAnsi="Helvetica"/>
          <w:sz w:val="20"/>
        </w:rPr>
        <w:t xml:space="preserve">, an aquatic angiosperm that has lost its cuticle and roots. You may also want to use an algae species that has many similarities to land plants such as </w:t>
      </w:r>
      <w:hyperlink r:id="rId9" w:history="1">
        <w:proofErr w:type="spellStart"/>
        <w:r w:rsidR="003C53B9" w:rsidRPr="003C53B9">
          <w:rPr>
            <w:rStyle w:val="Hyperlink"/>
            <w:rFonts w:ascii="Helvetica" w:hAnsi="Helvetica"/>
            <w:i/>
            <w:sz w:val="20"/>
          </w:rPr>
          <w:t>Chara</w:t>
        </w:r>
        <w:proofErr w:type="spellEnd"/>
      </w:hyperlink>
      <w:r w:rsidR="003C53B9">
        <w:rPr>
          <w:rFonts w:ascii="Helvetica" w:hAnsi="Helvetica"/>
          <w:sz w:val="20"/>
        </w:rPr>
        <w:t xml:space="preserve">. Both of these organisms are common and easy to find in temperate shallow ponds and lakes. </w:t>
      </w:r>
    </w:p>
    <w:p w:rsidR="00BE4891" w:rsidRPr="00002001" w:rsidRDefault="00BE4891" w:rsidP="00BE4891">
      <w:pPr>
        <w:ind w:left="1440"/>
        <w:rPr>
          <w:rFonts w:ascii="Helvetica" w:hAnsi="Helvetica"/>
          <w:sz w:val="20"/>
        </w:rPr>
      </w:pPr>
    </w:p>
    <w:p w:rsidR="003628CD" w:rsidRPr="00002001" w:rsidRDefault="003628CD" w:rsidP="00B72BDB">
      <w:pPr>
        <w:numPr>
          <w:ilvl w:val="0"/>
          <w:numId w:val="6"/>
        </w:numPr>
        <w:ind w:left="1080"/>
        <w:rPr>
          <w:rFonts w:ascii="Helvetica" w:hAnsi="Helvetica"/>
          <w:sz w:val="20"/>
        </w:rPr>
      </w:pPr>
      <w:r w:rsidRPr="00002001">
        <w:rPr>
          <w:rFonts w:ascii="Helvetica" w:hAnsi="Helvetica"/>
          <w:sz w:val="20"/>
        </w:rPr>
        <w:t xml:space="preserve">Based on their examination in Step #3, students should reach </w:t>
      </w:r>
      <w:r w:rsidR="00F15AF4" w:rsidRPr="00002001">
        <w:rPr>
          <w:rFonts w:ascii="Helvetica" w:hAnsi="Helvetica"/>
          <w:sz w:val="20"/>
        </w:rPr>
        <w:t xml:space="preserve">conclusions on: 1) which plant group Specimen A belongs to, and 2) which specimen (B or C) is an aquatic plant of the same group as Specimen A and which (B or C) is actually a species of algae (not a plant at all). </w:t>
      </w:r>
    </w:p>
    <w:p w:rsidR="00A747FF" w:rsidRDefault="00A747FF" w:rsidP="007C188B">
      <w:pPr>
        <w:pStyle w:val="NormalWeb"/>
        <w:rPr>
          <w:rFonts w:ascii="Helvetica" w:hAnsi="Helvetica"/>
          <w:b/>
          <w:sz w:val="20"/>
          <w:szCs w:val="20"/>
        </w:rPr>
      </w:pPr>
    </w:p>
    <w:p w:rsidR="007C188B" w:rsidRPr="00002001" w:rsidRDefault="007C188B" w:rsidP="007C188B">
      <w:pPr>
        <w:pStyle w:val="NormalWeb"/>
        <w:rPr>
          <w:rFonts w:ascii="Helvetica" w:hAnsi="Helvetica"/>
          <w:b/>
          <w:sz w:val="20"/>
          <w:szCs w:val="20"/>
        </w:rPr>
      </w:pPr>
      <w:r w:rsidRPr="00002001">
        <w:rPr>
          <w:rFonts w:ascii="Helvetica" w:hAnsi="Helvetica"/>
          <w:b/>
          <w:sz w:val="20"/>
          <w:szCs w:val="20"/>
        </w:rPr>
        <w:lastRenderedPageBreak/>
        <w:t>Resources</w:t>
      </w:r>
    </w:p>
    <w:p w:rsidR="00773A4F" w:rsidRPr="00002001" w:rsidRDefault="00773A4F" w:rsidP="007C188B">
      <w:pPr>
        <w:pStyle w:val="NormalWeb"/>
        <w:numPr>
          <w:ilvl w:val="0"/>
          <w:numId w:val="2"/>
        </w:numPr>
        <w:spacing w:before="0" w:beforeAutospacing="0" w:after="0" w:afterAutospacing="0"/>
        <w:rPr>
          <w:rFonts w:ascii="Helvetica" w:hAnsi="Helvetica"/>
          <w:sz w:val="20"/>
          <w:szCs w:val="20"/>
        </w:rPr>
      </w:pPr>
      <w:r w:rsidRPr="00002001">
        <w:rPr>
          <w:rFonts w:ascii="Helvetica" w:hAnsi="Helvetica"/>
          <w:sz w:val="20"/>
          <w:szCs w:val="20"/>
        </w:rPr>
        <w:t>Background on evolution of terrestrial plants</w:t>
      </w:r>
    </w:p>
    <w:p w:rsidR="00773A4F" w:rsidRPr="00002001" w:rsidRDefault="00B75B43" w:rsidP="00773A4F">
      <w:pPr>
        <w:pStyle w:val="NormalWeb"/>
        <w:numPr>
          <w:ilvl w:val="1"/>
          <w:numId w:val="2"/>
        </w:numPr>
        <w:spacing w:before="0" w:beforeAutospacing="0" w:after="0" w:afterAutospacing="0"/>
        <w:rPr>
          <w:rFonts w:ascii="Helvetica" w:hAnsi="Helvetica"/>
          <w:sz w:val="20"/>
          <w:szCs w:val="20"/>
        </w:rPr>
      </w:pPr>
      <w:hyperlink r:id="rId10" w:history="1">
        <w:r w:rsidR="00773A4F" w:rsidRPr="00002001">
          <w:rPr>
            <w:rStyle w:val="Hyperlink"/>
            <w:rFonts w:ascii="Helvetica" w:hAnsi="Helvetica"/>
            <w:sz w:val="20"/>
            <w:szCs w:val="20"/>
          </w:rPr>
          <w:t>http://www.gwu.edu/~darwin/BiSc151/Plants1/plant1.html</w:t>
        </w:r>
      </w:hyperlink>
    </w:p>
    <w:p w:rsidR="007C188B" w:rsidRPr="00002001" w:rsidRDefault="00773A4F" w:rsidP="007C188B">
      <w:pPr>
        <w:pStyle w:val="NormalWeb"/>
        <w:numPr>
          <w:ilvl w:val="0"/>
          <w:numId w:val="2"/>
        </w:numPr>
        <w:spacing w:before="0" w:beforeAutospacing="0" w:after="0" w:afterAutospacing="0"/>
        <w:rPr>
          <w:rFonts w:ascii="Helvetica" w:hAnsi="Helvetica"/>
          <w:sz w:val="20"/>
          <w:szCs w:val="20"/>
        </w:rPr>
      </w:pPr>
      <w:r w:rsidRPr="00002001">
        <w:rPr>
          <w:rFonts w:ascii="Helvetica" w:hAnsi="Helvetica"/>
          <w:sz w:val="20"/>
          <w:szCs w:val="20"/>
        </w:rPr>
        <w:t>Important global crops</w:t>
      </w:r>
    </w:p>
    <w:p w:rsidR="00773A4F" w:rsidRPr="00002001" w:rsidRDefault="00B75B43" w:rsidP="00B06095">
      <w:pPr>
        <w:pStyle w:val="NormalWeb"/>
        <w:numPr>
          <w:ilvl w:val="1"/>
          <w:numId w:val="2"/>
        </w:numPr>
        <w:spacing w:before="0" w:beforeAutospacing="0" w:after="0" w:afterAutospacing="0"/>
        <w:rPr>
          <w:rFonts w:ascii="Helvetica" w:hAnsi="Helvetica"/>
          <w:sz w:val="20"/>
          <w:szCs w:val="20"/>
        </w:rPr>
      </w:pPr>
      <w:hyperlink r:id="rId11" w:history="1">
        <w:r w:rsidR="00773A4F" w:rsidRPr="00002001">
          <w:rPr>
            <w:rStyle w:val="Hyperlink"/>
          </w:rPr>
          <w:t>http://www.businessinsider.com/10-crops-that-feed-the-world-2011-9#</w:t>
        </w:r>
      </w:hyperlink>
    </w:p>
    <w:p w:rsidR="007C188B" w:rsidRPr="00002001" w:rsidRDefault="007C188B" w:rsidP="007C188B">
      <w:pPr>
        <w:pStyle w:val="NormalWeb"/>
        <w:rPr>
          <w:rFonts w:ascii="Helvetica" w:hAnsi="Helvetica"/>
          <w:b/>
          <w:sz w:val="20"/>
          <w:szCs w:val="20"/>
        </w:rPr>
      </w:pPr>
      <w:r w:rsidRPr="00002001">
        <w:rPr>
          <w:rFonts w:ascii="Helvetica" w:hAnsi="Helvetica"/>
          <w:b/>
          <w:sz w:val="20"/>
          <w:szCs w:val="20"/>
        </w:rPr>
        <w:t>Extensions and Modifications</w:t>
      </w:r>
    </w:p>
    <w:p w:rsidR="007C188B" w:rsidRDefault="007D178F" w:rsidP="00B72BD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Students </w:t>
      </w:r>
      <w:r w:rsidR="00D31DF9">
        <w:rPr>
          <w:rFonts w:ascii="Helvetica" w:hAnsi="Helvetica"/>
          <w:sz w:val="20"/>
          <w:szCs w:val="20"/>
        </w:rPr>
        <w:t>can</w:t>
      </w:r>
      <w:r>
        <w:rPr>
          <w:rFonts w:ascii="Helvetica" w:hAnsi="Helvetica"/>
          <w:sz w:val="20"/>
          <w:szCs w:val="20"/>
        </w:rPr>
        <w:t xml:space="preserve"> collect their own plants and algae prior to this activity during an additional class period or for homework. </w:t>
      </w:r>
      <w:r w:rsidR="00C24AE4">
        <w:rPr>
          <w:rFonts w:ascii="Helvetica" w:hAnsi="Helvetica"/>
          <w:sz w:val="20"/>
          <w:szCs w:val="20"/>
        </w:rPr>
        <w:t>They can</w:t>
      </w:r>
      <w:r w:rsidR="00C451A1">
        <w:rPr>
          <w:rFonts w:ascii="Helvetica" w:hAnsi="Helvetica"/>
          <w:sz w:val="20"/>
          <w:szCs w:val="20"/>
        </w:rPr>
        <w:t xml:space="preserve"> then have the </w:t>
      </w:r>
      <w:r w:rsidR="00C24AE4">
        <w:rPr>
          <w:rFonts w:ascii="Helvetica" w:hAnsi="Helvetica"/>
          <w:sz w:val="20"/>
          <w:szCs w:val="20"/>
        </w:rPr>
        <w:t xml:space="preserve">added </w:t>
      </w:r>
      <w:r w:rsidR="00C451A1">
        <w:rPr>
          <w:rFonts w:ascii="Helvetica" w:hAnsi="Helvetica"/>
          <w:sz w:val="20"/>
          <w:szCs w:val="20"/>
        </w:rPr>
        <w:t xml:space="preserve">opportunity to classify their own plant within this </w:t>
      </w:r>
      <w:r w:rsidR="00C24AE4">
        <w:rPr>
          <w:rFonts w:ascii="Helvetica" w:hAnsi="Helvetica"/>
          <w:sz w:val="20"/>
          <w:szCs w:val="20"/>
        </w:rPr>
        <w:t xml:space="preserve">lesson’s </w:t>
      </w:r>
      <w:r w:rsidR="00C451A1">
        <w:rPr>
          <w:rFonts w:ascii="Helvetica" w:hAnsi="Helvetica"/>
          <w:sz w:val="20"/>
          <w:szCs w:val="20"/>
        </w:rPr>
        <w:t xml:space="preserve">framework. For added depth, students could make observations about the habitats </w:t>
      </w:r>
      <w:r w:rsidR="00C24AE4">
        <w:rPr>
          <w:rFonts w:ascii="Helvetica" w:hAnsi="Helvetica"/>
          <w:sz w:val="20"/>
          <w:szCs w:val="20"/>
        </w:rPr>
        <w:t>where</w:t>
      </w:r>
      <w:r w:rsidR="00C451A1">
        <w:rPr>
          <w:rFonts w:ascii="Helvetica" w:hAnsi="Helvetica"/>
          <w:sz w:val="20"/>
          <w:szCs w:val="20"/>
        </w:rPr>
        <w:t xml:space="preserve"> they found their specimens and come up </w:t>
      </w:r>
      <w:r w:rsidR="00C24AE4">
        <w:rPr>
          <w:rFonts w:ascii="Helvetica" w:hAnsi="Helvetica"/>
          <w:sz w:val="20"/>
          <w:szCs w:val="20"/>
        </w:rPr>
        <w:t>with</w:t>
      </w:r>
      <w:r w:rsidR="00C451A1">
        <w:rPr>
          <w:rFonts w:ascii="Helvetica" w:hAnsi="Helvetica"/>
          <w:sz w:val="20"/>
          <w:szCs w:val="20"/>
        </w:rPr>
        <w:t xml:space="preserve"> scenarios for when that plant may need</w:t>
      </w:r>
      <w:r w:rsidR="00C24AE4">
        <w:rPr>
          <w:rFonts w:ascii="Helvetica" w:hAnsi="Helvetica"/>
          <w:sz w:val="20"/>
          <w:szCs w:val="20"/>
        </w:rPr>
        <w:t xml:space="preserve"> each of the </w:t>
      </w:r>
      <w:r w:rsidR="00C451A1">
        <w:rPr>
          <w:rFonts w:ascii="Helvetica" w:hAnsi="Helvetica"/>
          <w:sz w:val="20"/>
          <w:szCs w:val="20"/>
        </w:rPr>
        <w:t>traits</w:t>
      </w:r>
      <w:r w:rsidR="00C24AE4">
        <w:rPr>
          <w:rFonts w:ascii="Helvetica" w:hAnsi="Helvetica"/>
          <w:sz w:val="20"/>
          <w:szCs w:val="20"/>
        </w:rPr>
        <w:t xml:space="preserve"> they learn about</w:t>
      </w:r>
      <w:r w:rsidR="00C451A1">
        <w:rPr>
          <w:rFonts w:ascii="Helvetica" w:hAnsi="Helvetica"/>
          <w:sz w:val="20"/>
          <w:szCs w:val="20"/>
        </w:rPr>
        <w:t>.</w:t>
      </w:r>
    </w:p>
    <w:p w:rsidR="0061437A" w:rsidRDefault="0061437A" w:rsidP="00B72BDB">
      <w:pPr>
        <w:pStyle w:val="NormalWeb"/>
        <w:spacing w:before="0" w:beforeAutospacing="0" w:after="0" w:afterAutospacing="0"/>
        <w:ind w:left="720"/>
        <w:rPr>
          <w:rFonts w:ascii="Helvetica" w:hAnsi="Helvetica"/>
          <w:sz w:val="20"/>
          <w:szCs w:val="20"/>
        </w:rPr>
      </w:pPr>
    </w:p>
    <w:p w:rsidR="0061437A" w:rsidRPr="00002001" w:rsidRDefault="0061437A" w:rsidP="00B72BDB">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After learning about the evolution of traits across the biggest groupings of plants, students could each be given an individual plant family and investigate what traits define that plant family and its constituent species. They </w:t>
      </w:r>
      <w:r w:rsidR="00D31DF9">
        <w:rPr>
          <w:rFonts w:ascii="Helvetica" w:hAnsi="Helvetica"/>
          <w:sz w:val="20"/>
          <w:szCs w:val="20"/>
        </w:rPr>
        <w:t>can</w:t>
      </w:r>
      <w:r>
        <w:rPr>
          <w:rFonts w:ascii="Helvetica" w:hAnsi="Helvetica"/>
          <w:sz w:val="20"/>
          <w:szCs w:val="20"/>
        </w:rPr>
        <w:t xml:space="preserve"> present their findings orally to the class or as an illustrated report.</w:t>
      </w:r>
    </w:p>
    <w:p w:rsidR="007C188B" w:rsidRPr="00002001" w:rsidRDefault="007C188B" w:rsidP="00B72BDB">
      <w:pPr>
        <w:pStyle w:val="NormalWeb"/>
        <w:spacing w:before="0" w:beforeAutospacing="0" w:after="0" w:afterAutospacing="0"/>
        <w:ind w:left="720"/>
        <w:rPr>
          <w:rFonts w:ascii="Helvetica" w:hAnsi="Helvetica"/>
          <w:sz w:val="20"/>
          <w:szCs w:val="20"/>
        </w:rPr>
      </w:pPr>
    </w:p>
    <w:p w:rsidR="007C188B" w:rsidRPr="00002001" w:rsidRDefault="007C188B" w:rsidP="007C188B">
      <w:pPr>
        <w:pStyle w:val="NormalWeb"/>
        <w:spacing w:before="0" w:beforeAutospacing="0" w:after="0" w:afterAutospacing="0"/>
        <w:rPr>
          <w:rFonts w:ascii="Helvetica" w:hAnsi="Helvetica"/>
          <w:b/>
          <w:sz w:val="20"/>
          <w:szCs w:val="20"/>
        </w:rPr>
      </w:pPr>
      <w:r w:rsidRPr="00002001">
        <w:rPr>
          <w:rFonts w:ascii="Helvetica" w:hAnsi="Helvetica"/>
          <w:b/>
          <w:sz w:val="20"/>
          <w:szCs w:val="20"/>
        </w:rPr>
        <w:t>Assessment</w:t>
      </w:r>
    </w:p>
    <w:p w:rsidR="007C188B" w:rsidRPr="00002001" w:rsidRDefault="007C188B" w:rsidP="007C188B">
      <w:pPr>
        <w:pStyle w:val="NormalWeb"/>
        <w:spacing w:before="0" w:beforeAutospacing="0" w:after="0" w:afterAutospacing="0"/>
        <w:rPr>
          <w:rFonts w:ascii="Helvetica" w:hAnsi="Helvetica"/>
          <w:b/>
          <w:sz w:val="20"/>
          <w:szCs w:val="20"/>
        </w:rPr>
      </w:pPr>
    </w:p>
    <w:p w:rsidR="0078213F" w:rsidRDefault="000F4FDC" w:rsidP="00B72BDB">
      <w:pPr>
        <w:pStyle w:val="NormalWeb"/>
        <w:spacing w:before="0" w:beforeAutospacing="0" w:after="0" w:afterAutospacing="0"/>
        <w:ind w:left="720"/>
        <w:rPr>
          <w:rFonts w:ascii="Helvetica" w:hAnsi="Helvetica"/>
          <w:sz w:val="20"/>
          <w:szCs w:val="20"/>
        </w:rPr>
      </w:pPr>
      <w:r>
        <w:rPr>
          <w:rFonts w:ascii="Helvetica" w:hAnsi="Helvetica"/>
          <w:sz w:val="20"/>
          <w:szCs w:val="20"/>
        </w:rPr>
        <w:t>Students c</w:t>
      </w:r>
      <w:r w:rsidR="00D31DF9">
        <w:rPr>
          <w:rFonts w:ascii="Helvetica" w:hAnsi="Helvetica"/>
          <w:sz w:val="20"/>
          <w:szCs w:val="20"/>
        </w:rPr>
        <w:t xml:space="preserve">an </w:t>
      </w:r>
      <w:r>
        <w:rPr>
          <w:rFonts w:ascii="Helvetica" w:hAnsi="Helvetica"/>
          <w:sz w:val="20"/>
          <w:szCs w:val="20"/>
        </w:rPr>
        <w:t>be asked to illustrate a timeline of plant evolution, including dates of each evolutionary step and drawings of what a plant community might look like over time.</w:t>
      </w:r>
    </w:p>
    <w:p w:rsidR="000F4FDC" w:rsidRDefault="000F4FDC" w:rsidP="00B72BDB">
      <w:pPr>
        <w:pStyle w:val="NormalWeb"/>
        <w:spacing w:before="0" w:beforeAutospacing="0" w:after="0" w:afterAutospacing="0"/>
        <w:ind w:left="720"/>
        <w:rPr>
          <w:rFonts w:ascii="Helvetica" w:hAnsi="Helvetica"/>
          <w:sz w:val="20"/>
          <w:szCs w:val="20"/>
        </w:rPr>
      </w:pPr>
    </w:p>
    <w:p w:rsidR="000F4FDC" w:rsidRDefault="000F4FDC" w:rsidP="00B72BDB">
      <w:pPr>
        <w:pStyle w:val="NormalWeb"/>
        <w:spacing w:before="0" w:beforeAutospacing="0" w:after="0" w:afterAutospacing="0"/>
        <w:ind w:left="720"/>
      </w:pPr>
      <w:r>
        <w:rPr>
          <w:rFonts w:ascii="Helvetica" w:hAnsi="Helvetica"/>
          <w:sz w:val="20"/>
          <w:szCs w:val="20"/>
        </w:rPr>
        <w:t>Students can be given different environments where they must “design” a plant to survive those conditions using the traits they have learned about.</w:t>
      </w:r>
      <w:r w:rsidR="008212D9">
        <w:rPr>
          <w:rFonts w:ascii="Helvetica" w:hAnsi="Helvetica"/>
          <w:sz w:val="20"/>
          <w:szCs w:val="20"/>
        </w:rPr>
        <w:t xml:space="preserve"> They can</w:t>
      </w:r>
      <w:r>
        <w:rPr>
          <w:rFonts w:ascii="Helvetica" w:hAnsi="Helvetica"/>
          <w:sz w:val="20"/>
          <w:szCs w:val="20"/>
        </w:rPr>
        <w:t xml:space="preserve"> be encouraged to add in other traits they can come up with and see if actual plants have evolved similar traits in those environments.</w:t>
      </w:r>
    </w:p>
    <w:sectPr w:rsidR="000F4FDC" w:rsidSect="00A7395C">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201" w:rsidRDefault="00EB5201">
      <w:r>
        <w:separator/>
      </w:r>
    </w:p>
  </w:endnote>
  <w:endnote w:type="continuationSeparator" w:id="0">
    <w:p w:rsidR="00EB5201" w:rsidRDefault="00EB5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88B" w:rsidRPr="00263D0C" w:rsidRDefault="007C188B"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B72BDB">
      <w:rPr>
        <w:rFonts w:ascii="Helvetica" w:hAnsi="Helvetica"/>
        <w:b/>
        <w:color w:val="808080" w:themeColor="background1" w:themeShade="80"/>
        <w:sz w:val="20"/>
      </w:rPr>
      <w:t>Created 2015, Updated 11/2015</w:t>
    </w:r>
  </w:p>
  <w:p w:rsidR="007C188B" w:rsidRPr="00263D0C" w:rsidRDefault="00B72BDB"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Putting Down Roots</w:t>
    </w:r>
    <w:r w:rsidR="007C188B" w:rsidRPr="00263D0C">
      <w:rPr>
        <w:rFonts w:ascii="Helvetica" w:hAnsi="Helvetica"/>
        <w:b/>
        <w:color w:val="808080" w:themeColor="background1" w:themeShade="80"/>
        <w:sz w:val="20"/>
      </w:rPr>
      <w:tab/>
    </w:r>
    <w:r w:rsidR="007C188B" w:rsidRPr="00263D0C">
      <w:rPr>
        <w:rFonts w:ascii="Helvetica" w:hAnsi="Helvetica"/>
        <w:b/>
        <w:color w:val="808080" w:themeColor="background1" w:themeShade="80"/>
        <w:sz w:val="20"/>
      </w:rPr>
      <w:tab/>
      <w:t>pg.</w:t>
    </w:r>
    <w:r w:rsidR="00B75B43" w:rsidRPr="00263D0C">
      <w:rPr>
        <w:rStyle w:val="PageNumber"/>
        <w:rFonts w:ascii="Helvetica" w:hAnsi="Helvetica"/>
        <w:b/>
        <w:color w:val="808080" w:themeColor="background1" w:themeShade="80"/>
        <w:sz w:val="20"/>
      </w:rPr>
      <w:fldChar w:fldCharType="begin"/>
    </w:r>
    <w:r w:rsidR="007C188B" w:rsidRPr="00263D0C">
      <w:rPr>
        <w:rStyle w:val="PageNumber"/>
        <w:rFonts w:ascii="Helvetica" w:hAnsi="Helvetica"/>
        <w:b/>
        <w:color w:val="808080" w:themeColor="background1" w:themeShade="80"/>
        <w:sz w:val="20"/>
      </w:rPr>
      <w:instrText xml:space="preserve"> PAGE </w:instrText>
    </w:r>
    <w:r w:rsidR="00B75B43" w:rsidRPr="00263D0C">
      <w:rPr>
        <w:rStyle w:val="PageNumber"/>
        <w:rFonts w:ascii="Helvetica" w:hAnsi="Helvetica"/>
        <w:b/>
        <w:color w:val="808080" w:themeColor="background1" w:themeShade="80"/>
        <w:sz w:val="20"/>
      </w:rPr>
      <w:fldChar w:fldCharType="separate"/>
    </w:r>
    <w:r w:rsidR="00A747FF">
      <w:rPr>
        <w:rStyle w:val="PageNumber"/>
        <w:rFonts w:ascii="Helvetica" w:hAnsi="Helvetica"/>
        <w:b/>
        <w:noProof/>
        <w:color w:val="808080" w:themeColor="background1" w:themeShade="80"/>
        <w:sz w:val="20"/>
      </w:rPr>
      <w:t>4</w:t>
    </w:r>
    <w:r w:rsidR="00B75B43"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201" w:rsidRDefault="00EB5201">
      <w:r>
        <w:separator/>
      </w:r>
    </w:p>
  </w:footnote>
  <w:footnote w:type="continuationSeparator" w:id="0">
    <w:p w:rsidR="00EB5201" w:rsidRDefault="00EB52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19E5"/>
    <w:multiLevelType w:val="hybridMultilevel"/>
    <w:tmpl w:val="920EA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A36C22"/>
    <w:multiLevelType w:val="hybridMultilevel"/>
    <w:tmpl w:val="B1A0B860"/>
    <w:lvl w:ilvl="0" w:tplc="A78643D4">
      <w:numFmt w:val="bullet"/>
      <w:lvlText w:val="-"/>
      <w:lvlJc w:val="left"/>
      <w:pPr>
        <w:ind w:left="1080" w:hanging="360"/>
      </w:pPr>
      <w:rPr>
        <w:rFonts w:ascii="Helvetica" w:eastAsia="Times New Roman"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A16D74"/>
    <w:multiLevelType w:val="hybridMultilevel"/>
    <w:tmpl w:val="57ACEC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E4FE0"/>
    <w:multiLevelType w:val="hybridMultilevel"/>
    <w:tmpl w:val="57ACEC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91B66"/>
    <w:multiLevelType w:val="hybridMultilevel"/>
    <w:tmpl w:val="57ACEC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C1C0268"/>
    <w:multiLevelType w:val="hybridMultilevel"/>
    <w:tmpl w:val="6A86185A"/>
    <w:lvl w:ilvl="0" w:tplc="8C181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7C188B"/>
    <w:rsid w:val="00002001"/>
    <w:rsid w:val="00026615"/>
    <w:rsid w:val="00043E29"/>
    <w:rsid w:val="00045425"/>
    <w:rsid w:val="00081129"/>
    <w:rsid w:val="00083007"/>
    <w:rsid w:val="0009392B"/>
    <w:rsid w:val="000A06D5"/>
    <w:rsid w:val="000D203C"/>
    <w:rsid w:val="000D5E2A"/>
    <w:rsid w:val="000F4FDC"/>
    <w:rsid w:val="001275D5"/>
    <w:rsid w:val="00180E89"/>
    <w:rsid w:val="001B1081"/>
    <w:rsid w:val="001F780C"/>
    <w:rsid w:val="00253324"/>
    <w:rsid w:val="00262044"/>
    <w:rsid w:val="00262E2D"/>
    <w:rsid w:val="00263D0C"/>
    <w:rsid w:val="003628CD"/>
    <w:rsid w:val="00375FA1"/>
    <w:rsid w:val="003A26CD"/>
    <w:rsid w:val="003A671A"/>
    <w:rsid w:val="003C53B9"/>
    <w:rsid w:val="00411172"/>
    <w:rsid w:val="0046216F"/>
    <w:rsid w:val="00497FD0"/>
    <w:rsid w:val="004B083F"/>
    <w:rsid w:val="004B4983"/>
    <w:rsid w:val="00501B52"/>
    <w:rsid w:val="00507105"/>
    <w:rsid w:val="00522E23"/>
    <w:rsid w:val="00523C31"/>
    <w:rsid w:val="00534D2E"/>
    <w:rsid w:val="00546B06"/>
    <w:rsid w:val="005538AA"/>
    <w:rsid w:val="00582C56"/>
    <w:rsid w:val="005B014B"/>
    <w:rsid w:val="005F63C0"/>
    <w:rsid w:val="00613871"/>
    <w:rsid w:val="0061437A"/>
    <w:rsid w:val="00661866"/>
    <w:rsid w:val="006947FF"/>
    <w:rsid w:val="00694A30"/>
    <w:rsid w:val="00752C83"/>
    <w:rsid w:val="00773A4F"/>
    <w:rsid w:val="007B036C"/>
    <w:rsid w:val="007C188B"/>
    <w:rsid w:val="007C2B7A"/>
    <w:rsid w:val="007D178F"/>
    <w:rsid w:val="008212D9"/>
    <w:rsid w:val="00841263"/>
    <w:rsid w:val="00892DE1"/>
    <w:rsid w:val="00961343"/>
    <w:rsid w:val="00990682"/>
    <w:rsid w:val="00A747FF"/>
    <w:rsid w:val="00A7539E"/>
    <w:rsid w:val="00AA3D46"/>
    <w:rsid w:val="00B06095"/>
    <w:rsid w:val="00B163AA"/>
    <w:rsid w:val="00B4740D"/>
    <w:rsid w:val="00B72BDB"/>
    <w:rsid w:val="00B75B43"/>
    <w:rsid w:val="00BA32BF"/>
    <w:rsid w:val="00BE4891"/>
    <w:rsid w:val="00C2330B"/>
    <w:rsid w:val="00C24AE4"/>
    <w:rsid w:val="00C2678A"/>
    <w:rsid w:val="00C451A1"/>
    <w:rsid w:val="00C457C1"/>
    <w:rsid w:val="00C5029C"/>
    <w:rsid w:val="00C73A01"/>
    <w:rsid w:val="00CF0205"/>
    <w:rsid w:val="00D152EE"/>
    <w:rsid w:val="00D31DF9"/>
    <w:rsid w:val="00D56C8E"/>
    <w:rsid w:val="00DE223C"/>
    <w:rsid w:val="00DF70DD"/>
    <w:rsid w:val="00E425D3"/>
    <w:rsid w:val="00E50369"/>
    <w:rsid w:val="00E713DD"/>
    <w:rsid w:val="00E90168"/>
    <w:rsid w:val="00E934B7"/>
    <w:rsid w:val="00EA2FE2"/>
    <w:rsid w:val="00EB5201"/>
    <w:rsid w:val="00ED73E2"/>
    <w:rsid w:val="00EE1717"/>
    <w:rsid w:val="00F15AF4"/>
    <w:rsid w:val="00F1707A"/>
    <w:rsid w:val="00F47CA7"/>
    <w:rsid w:val="00F56112"/>
    <w:rsid w:val="00F577D2"/>
    <w:rsid w:val="00F93AB6"/>
    <w:rsid w:val="00FB724E"/>
    <w:rsid w:val="00FD203D"/>
    <w:rsid w:val="00FD6A8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ListParagraph">
    <w:name w:val="List Paragraph"/>
    <w:basedOn w:val="Normal"/>
    <w:uiPriority w:val="34"/>
    <w:qFormat/>
    <w:rsid w:val="00253324"/>
    <w:pPr>
      <w:ind w:left="720"/>
      <w:contextualSpacing/>
    </w:pPr>
  </w:style>
  <w:style w:type="character" w:styleId="Hyperlink">
    <w:name w:val="Hyperlink"/>
    <w:basedOn w:val="DefaultParagraphFont"/>
    <w:uiPriority w:val="99"/>
    <w:unhideWhenUsed/>
    <w:rsid w:val="00773A4F"/>
    <w:rPr>
      <w:color w:val="0000FF"/>
      <w:u w:val="single"/>
    </w:rPr>
  </w:style>
  <w:style w:type="paragraph" w:customStyle="1" w:styleId="normal0">
    <w:name w:val="normal"/>
    <w:rsid w:val="00A747FF"/>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ListParagraph">
    <w:name w:val="List Paragraph"/>
    <w:basedOn w:val="Normal"/>
    <w:uiPriority w:val="34"/>
    <w:qFormat/>
    <w:rsid w:val="00253324"/>
    <w:pPr>
      <w:ind w:left="720"/>
      <w:contextualSpacing/>
    </w:pPr>
  </w:style>
  <w:style w:type="character" w:styleId="Hyperlink">
    <w:name w:val="Hyperlink"/>
    <w:basedOn w:val="DefaultParagraphFont"/>
    <w:uiPriority w:val="99"/>
    <w:unhideWhenUsed/>
    <w:rsid w:val="00773A4F"/>
    <w:rPr>
      <w:color w:val="0000FF"/>
      <w:u w:val="single"/>
    </w:rPr>
  </w:style>
</w:styles>
</file>

<file path=word/webSettings.xml><?xml version="1.0" encoding="utf-8"?>
<w:webSettings xmlns:r="http://schemas.openxmlformats.org/officeDocument/2006/relationships" xmlns:w="http://schemas.openxmlformats.org/wordprocessingml/2006/main">
  <w:divs>
    <w:div w:id="744954274">
      <w:bodyDiv w:val="1"/>
      <w:marLeft w:val="0"/>
      <w:marRight w:val="0"/>
      <w:marTop w:val="0"/>
      <w:marBottom w:val="0"/>
      <w:divBdr>
        <w:top w:val="none" w:sz="0" w:space="0" w:color="auto"/>
        <w:left w:val="none" w:sz="0" w:space="0" w:color="auto"/>
        <w:bottom w:val="none" w:sz="0" w:space="0" w:color="auto"/>
        <w:right w:val="none" w:sz="0" w:space="0" w:color="auto"/>
      </w:divBdr>
      <w:divsChild>
        <w:div w:id="1732926084">
          <w:marLeft w:val="0"/>
          <w:marRight w:val="0"/>
          <w:marTop w:val="0"/>
          <w:marBottom w:val="0"/>
          <w:divBdr>
            <w:top w:val="none" w:sz="0" w:space="0" w:color="auto"/>
            <w:left w:val="none" w:sz="0" w:space="0" w:color="auto"/>
            <w:bottom w:val="none" w:sz="0" w:space="0" w:color="auto"/>
            <w:right w:val="none" w:sz="0" w:space="0" w:color="auto"/>
          </w:divBdr>
        </w:div>
        <w:div w:id="537426300">
          <w:marLeft w:val="0"/>
          <w:marRight w:val="0"/>
          <w:marTop w:val="0"/>
          <w:marBottom w:val="0"/>
          <w:divBdr>
            <w:top w:val="none" w:sz="0" w:space="0" w:color="auto"/>
            <w:left w:val="none" w:sz="0" w:space="0" w:color="auto"/>
            <w:bottom w:val="none" w:sz="0" w:space="0" w:color="auto"/>
            <w:right w:val="none" w:sz="0" w:space="0" w:color="auto"/>
          </w:divBdr>
        </w:div>
        <w:div w:id="1094981158">
          <w:marLeft w:val="0"/>
          <w:marRight w:val="0"/>
          <w:marTop w:val="0"/>
          <w:marBottom w:val="0"/>
          <w:divBdr>
            <w:top w:val="none" w:sz="0" w:space="0" w:color="auto"/>
            <w:left w:val="none" w:sz="0" w:space="0" w:color="auto"/>
            <w:bottom w:val="none" w:sz="0" w:space="0" w:color="auto"/>
            <w:right w:val="none" w:sz="0" w:space="0" w:color="auto"/>
          </w:divBdr>
        </w:div>
        <w:div w:id="8010765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eratophyllum_demersu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sinessinsider.com/10-crops-that-feed-the-world-2011-9"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wu.edu/~darwin/BiSc151/Plants1/plant1.html" TargetMode="External"/><Relationship Id="rId4" Type="http://schemas.openxmlformats.org/officeDocument/2006/relationships/webSettings" Target="webSettings.xml"/><Relationship Id="rId9" Type="http://schemas.openxmlformats.org/officeDocument/2006/relationships/hyperlink" Target="http://en.wikipedia.org/wiki/Chara_(alg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Hanly</dc:creator>
  <cp:lastModifiedBy>kriegcar</cp:lastModifiedBy>
  <cp:revision>3</cp:revision>
  <dcterms:created xsi:type="dcterms:W3CDTF">2015-10-21T00:52:00Z</dcterms:created>
  <dcterms:modified xsi:type="dcterms:W3CDTF">2015-11-02T13:55:00Z</dcterms:modified>
</cp:coreProperties>
</file>